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9F" w:rsidRPr="00533272" w:rsidRDefault="00E27674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GP Nº               /21</w:t>
      </w: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3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33272">
        <w:rPr>
          <w:rFonts w:ascii="Times New Roman" w:hAnsi="Times New Roman"/>
          <w:sz w:val="24"/>
          <w:szCs w:val="24"/>
        </w:rPr>
        <w:t xml:space="preserve">Cuiabá,   </w:t>
      </w:r>
      <w:proofErr w:type="gramEnd"/>
      <w:r w:rsidRPr="00533272">
        <w:rPr>
          <w:rFonts w:ascii="Times New Roman" w:hAnsi="Times New Roman"/>
          <w:sz w:val="24"/>
          <w:szCs w:val="24"/>
        </w:rPr>
        <w:t xml:space="preserve">               de </w:t>
      </w:r>
      <w:r w:rsidR="00E27674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E27674">
        <w:rPr>
          <w:rFonts w:ascii="Times New Roman" w:hAnsi="Times New Roman"/>
          <w:sz w:val="24"/>
          <w:szCs w:val="24"/>
        </w:rPr>
        <w:t>de</w:t>
      </w:r>
      <w:proofErr w:type="spellEnd"/>
      <w:r w:rsidR="00E27674">
        <w:rPr>
          <w:rFonts w:ascii="Times New Roman" w:hAnsi="Times New Roman"/>
          <w:sz w:val="24"/>
          <w:szCs w:val="24"/>
        </w:rPr>
        <w:t xml:space="preserve"> 2021</w:t>
      </w:r>
      <w:r w:rsidRPr="00533272">
        <w:rPr>
          <w:rFonts w:ascii="Times New Roman" w:hAnsi="Times New Roman"/>
          <w:sz w:val="24"/>
          <w:szCs w:val="24"/>
        </w:rPr>
        <w:t>.</w:t>
      </w: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rPr>
          <w:rFonts w:ascii="Times New Roman" w:hAnsi="Times New Roman"/>
          <w:sz w:val="24"/>
          <w:szCs w:val="24"/>
          <w:highlight w:val="yellow"/>
        </w:rPr>
      </w:pP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33272">
        <w:rPr>
          <w:rFonts w:ascii="Times New Roman" w:hAnsi="Times New Roman"/>
          <w:b/>
          <w:sz w:val="24"/>
          <w:szCs w:val="24"/>
        </w:rPr>
        <w:t>A Sua Excelência o Senhor</w:t>
      </w: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33272">
        <w:rPr>
          <w:rFonts w:ascii="Times New Roman" w:hAnsi="Times New Roman"/>
          <w:b/>
          <w:caps/>
          <w:sz w:val="24"/>
          <w:szCs w:val="24"/>
        </w:rPr>
        <w:t xml:space="preserve">Ver. </w:t>
      </w:r>
      <w:r w:rsidR="00E27674">
        <w:rPr>
          <w:rFonts w:ascii="Times New Roman" w:hAnsi="Times New Roman"/>
          <w:b/>
          <w:caps/>
          <w:sz w:val="24"/>
          <w:szCs w:val="24"/>
        </w:rPr>
        <w:t>juca do guaraná filho</w:t>
      </w: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272">
        <w:rPr>
          <w:rFonts w:ascii="Times New Roman" w:hAnsi="Times New Roman"/>
          <w:b/>
          <w:sz w:val="24"/>
          <w:szCs w:val="24"/>
        </w:rPr>
        <w:t>Presidente da Câmara Municipal de Cuiabá</w:t>
      </w: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3272">
        <w:rPr>
          <w:rFonts w:ascii="Times New Roman" w:hAnsi="Times New Roman"/>
          <w:b/>
          <w:sz w:val="24"/>
          <w:szCs w:val="24"/>
          <w:u w:val="single"/>
        </w:rPr>
        <w:t>NESTA</w:t>
      </w: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 w:firstLine="1701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>Senhor Presidente.</w:t>
      </w: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>Temos a honra de encaminhar a Vossa Excelência e aos Dignos Vereadore</w:t>
      </w:r>
      <w:r w:rsidR="00E27674">
        <w:rPr>
          <w:rFonts w:ascii="Times New Roman" w:hAnsi="Times New Roman"/>
          <w:sz w:val="24"/>
          <w:szCs w:val="24"/>
        </w:rPr>
        <w:t>s a Mensagem nº            /2021</w:t>
      </w:r>
      <w:r w:rsidRPr="00533272">
        <w:rPr>
          <w:rFonts w:ascii="Times New Roman" w:hAnsi="Times New Roman"/>
          <w:sz w:val="24"/>
          <w:szCs w:val="24"/>
        </w:rPr>
        <w:t xml:space="preserve"> com a respectiva Proposta de Lei Complementar que </w:t>
      </w:r>
      <w:r w:rsidRPr="00533272">
        <w:rPr>
          <w:rFonts w:ascii="Times New Roman" w:hAnsi="Times New Roman"/>
          <w:b/>
          <w:i/>
          <w:sz w:val="24"/>
          <w:szCs w:val="24"/>
        </w:rPr>
        <w:t>“</w:t>
      </w:r>
      <w:r w:rsidR="00AA5F6B" w:rsidRPr="00533272">
        <w:rPr>
          <w:rFonts w:ascii="Times New Roman" w:hAnsi="Times New Roman"/>
          <w:b/>
          <w:i/>
          <w:sz w:val="24"/>
          <w:szCs w:val="24"/>
        </w:rPr>
        <w:t xml:space="preserve">Dispõe sobre penalidades administrativas por descumprimento de medidas de enfrentamento ao contágio pelo novo </w:t>
      </w:r>
      <w:proofErr w:type="spellStart"/>
      <w:proofErr w:type="gramStart"/>
      <w:r w:rsidR="00AA5F6B" w:rsidRPr="00533272">
        <w:rPr>
          <w:rFonts w:ascii="Times New Roman" w:hAnsi="Times New Roman"/>
          <w:b/>
          <w:i/>
          <w:sz w:val="24"/>
          <w:szCs w:val="24"/>
        </w:rPr>
        <w:t>coronavírus</w:t>
      </w:r>
      <w:proofErr w:type="spellEnd"/>
      <w:r w:rsidR="00AA5F6B" w:rsidRPr="00533272">
        <w:rPr>
          <w:rFonts w:ascii="Times New Roman" w:hAnsi="Times New Roman"/>
          <w:b/>
          <w:i/>
          <w:sz w:val="24"/>
          <w:szCs w:val="24"/>
        </w:rPr>
        <w:t xml:space="preserve">  (</w:t>
      </w:r>
      <w:proofErr w:type="gramEnd"/>
      <w:r w:rsidR="00AA5F6B" w:rsidRPr="00533272">
        <w:rPr>
          <w:rFonts w:ascii="Times New Roman" w:hAnsi="Times New Roman"/>
          <w:b/>
          <w:i/>
          <w:sz w:val="24"/>
          <w:szCs w:val="24"/>
        </w:rPr>
        <w:t xml:space="preserve">COVID-19, no âmbito no Município de </w:t>
      </w:r>
      <w:r w:rsidR="00E27674">
        <w:rPr>
          <w:rFonts w:ascii="Times New Roman" w:hAnsi="Times New Roman"/>
          <w:b/>
          <w:i/>
          <w:sz w:val="24"/>
          <w:szCs w:val="24"/>
        </w:rPr>
        <w:t>Cuiabá e dá outras providências</w:t>
      </w:r>
      <w:r w:rsidR="00AA5F6B" w:rsidRPr="00533272">
        <w:rPr>
          <w:rFonts w:ascii="Times New Roman" w:hAnsi="Times New Roman"/>
          <w:b/>
          <w:i/>
          <w:sz w:val="24"/>
          <w:szCs w:val="24"/>
        </w:rPr>
        <w:t>”</w:t>
      </w:r>
      <w:r w:rsidRPr="00533272">
        <w:rPr>
          <w:rFonts w:ascii="Times New Roman" w:hAnsi="Times New Roman"/>
          <w:sz w:val="24"/>
          <w:szCs w:val="24"/>
        </w:rPr>
        <w:t>, para a devida análise deste Parlamento municipal.</w:t>
      </w: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30" w:firstLine="1985"/>
        <w:jc w:val="both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 w:firstLine="1701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 xml:space="preserve">Na oportunidade apresentamos os nossos protestos de elevada estima e distinta </w:t>
      </w:r>
      <w:proofErr w:type="gramStart"/>
      <w:r w:rsidRPr="00533272">
        <w:rPr>
          <w:rFonts w:ascii="Times New Roman" w:hAnsi="Times New Roman"/>
          <w:sz w:val="24"/>
          <w:szCs w:val="24"/>
        </w:rPr>
        <w:t>consideração</w:t>
      </w:r>
      <w:proofErr w:type="gramEnd"/>
      <w:r w:rsidRPr="00533272">
        <w:rPr>
          <w:rFonts w:ascii="Times New Roman" w:hAnsi="Times New Roman"/>
          <w:sz w:val="24"/>
          <w:szCs w:val="24"/>
        </w:rPr>
        <w:t>.</w:t>
      </w: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 w:firstLine="1701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 w:firstLine="1701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>Atenciosamente,</w:t>
      </w: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533272">
        <w:rPr>
          <w:rFonts w:ascii="Times New Roman" w:hAnsi="Times New Roman"/>
          <w:b/>
          <w:sz w:val="24"/>
          <w:szCs w:val="24"/>
        </w:rPr>
        <w:t>EMANUEL PINHEIRO</w:t>
      </w:r>
    </w:p>
    <w:p w:rsidR="001F4E9F" w:rsidRPr="00533272" w:rsidRDefault="001F4E9F" w:rsidP="00533272">
      <w:pPr>
        <w:pStyle w:val="Cabealho"/>
        <w:widowControl w:val="0"/>
        <w:tabs>
          <w:tab w:val="clear" w:pos="4252"/>
          <w:tab w:val="clear" w:pos="8504"/>
        </w:tabs>
        <w:spacing w:line="36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533272">
        <w:rPr>
          <w:rFonts w:ascii="Times New Roman" w:hAnsi="Times New Roman"/>
          <w:b/>
          <w:sz w:val="24"/>
          <w:szCs w:val="24"/>
        </w:rPr>
        <w:t>Prefeito Municipal</w:t>
      </w:r>
    </w:p>
    <w:p w:rsidR="00F215B2" w:rsidRPr="00533272" w:rsidRDefault="00F215B2" w:rsidP="005332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7674" w:rsidRDefault="00E27674" w:rsidP="00533272">
      <w:pPr>
        <w:pStyle w:val="Ttulo"/>
        <w:keepLines/>
        <w:spacing w:line="360" w:lineRule="auto"/>
        <w:rPr>
          <w:bCs/>
          <w:szCs w:val="24"/>
        </w:rPr>
      </w:pPr>
    </w:p>
    <w:p w:rsidR="001F4E9F" w:rsidRPr="00533272" w:rsidRDefault="001F4E9F" w:rsidP="00533272">
      <w:pPr>
        <w:pStyle w:val="Ttulo"/>
        <w:keepLines/>
        <w:spacing w:line="360" w:lineRule="auto"/>
        <w:rPr>
          <w:bCs/>
          <w:szCs w:val="24"/>
        </w:rPr>
      </w:pPr>
      <w:r w:rsidRPr="00533272">
        <w:rPr>
          <w:bCs/>
          <w:szCs w:val="24"/>
        </w:rPr>
        <w:t>MENSAGE</w:t>
      </w:r>
      <w:r w:rsidR="00E27674">
        <w:rPr>
          <w:bCs/>
          <w:szCs w:val="24"/>
        </w:rPr>
        <w:t>M Nº                       /2021</w:t>
      </w:r>
    </w:p>
    <w:p w:rsidR="001F4E9F" w:rsidRPr="00533272" w:rsidRDefault="001F4E9F" w:rsidP="00533272">
      <w:pPr>
        <w:keepLine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widowControl w:val="0"/>
        <w:spacing w:after="0" w:line="360" w:lineRule="auto"/>
        <w:ind w:left="1701"/>
        <w:jc w:val="both"/>
        <w:rPr>
          <w:rFonts w:ascii="Times New Roman" w:hAnsi="Times New Roman"/>
          <w:color w:val="000000"/>
          <w:sz w:val="24"/>
          <w:szCs w:val="24"/>
        </w:rPr>
      </w:pPr>
      <w:r w:rsidRPr="00533272">
        <w:rPr>
          <w:rFonts w:ascii="Times New Roman" w:hAnsi="Times New Roman"/>
          <w:color w:val="000000"/>
          <w:sz w:val="24"/>
          <w:szCs w:val="24"/>
        </w:rPr>
        <w:t>Excelentíssimo Senhor Presidente,</w:t>
      </w:r>
    </w:p>
    <w:p w:rsidR="001F4E9F" w:rsidRPr="00533272" w:rsidRDefault="001F4E9F" w:rsidP="00533272">
      <w:pPr>
        <w:widowControl w:val="0"/>
        <w:spacing w:after="0" w:line="360" w:lineRule="auto"/>
        <w:ind w:left="1701"/>
        <w:jc w:val="both"/>
        <w:rPr>
          <w:rFonts w:ascii="Times New Roman" w:hAnsi="Times New Roman"/>
          <w:color w:val="000000"/>
          <w:sz w:val="24"/>
          <w:szCs w:val="24"/>
        </w:rPr>
      </w:pPr>
      <w:r w:rsidRPr="00533272">
        <w:rPr>
          <w:rFonts w:ascii="Times New Roman" w:hAnsi="Times New Roman"/>
          <w:color w:val="000000"/>
          <w:sz w:val="24"/>
          <w:szCs w:val="24"/>
        </w:rPr>
        <w:t>Excelentíssimos Senhores Vereadores,</w:t>
      </w:r>
    </w:p>
    <w:p w:rsidR="001F4E9F" w:rsidRPr="00533272" w:rsidRDefault="001F4E9F" w:rsidP="00533272">
      <w:pPr>
        <w:pStyle w:val="NormalWeb"/>
        <w:keepLines/>
        <w:spacing w:before="0" w:beforeAutospacing="0" w:after="0" w:afterAutospacing="0" w:line="360" w:lineRule="auto"/>
      </w:pPr>
    </w:p>
    <w:p w:rsidR="001F4E9F" w:rsidRPr="00533272" w:rsidRDefault="001F4E9F" w:rsidP="00533272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  <w:r w:rsidRPr="00533272">
        <w:rPr>
          <w:rFonts w:ascii="Times New Roman" w:hAnsi="Times New Roman"/>
          <w:color w:val="000000"/>
          <w:sz w:val="24"/>
          <w:szCs w:val="24"/>
        </w:rPr>
        <w:t xml:space="preserve">Tenho a honra de submeter à douta apreciação de Vossas Excelências, com base no inciso I do art. 41 da Lei Orgânica do Município de </w:t>
      </w:r>
      <w:r w:rsidRPr="00533272">
        <w:rPr>
          <w:rFonts w:ascii="Times New Roman" w:hAnsi="Times New Roman"/>
          <w:sz w:val="24"/>
          <w:szCs w:val="24"/>
        </w:rPr>
        <w:t>Cuiabá</w:t>
      </w:r>
      <w:r w:rsidRPr="00533272">
        <w:rPr>
          <w:rFonts w:ascii="Times New Roman" w:hAnsi="Times New Roman"/>
          <w:color w:val="000000"/>
          <w:sz w:val="24"/>
          <w:szCs w:val="24"/>
        </w:rPr>
        <w:t xml:space="preserve">, a inclusa minuta de </w:t>
      </w:r>
      <w:r w:rsidRPr="00533272">
        <w:rPr>
          <w:rFonts w:ascii="Times New Roman" w:hAnsi="Times New Roman"/>
          <w:sz w:val="24"/>
          <w:szCs w:val="24"/>
        </w:rPr>
        <w:t xml:space="preserve">Proposta de Lei </w:t>
      </w:r>
      <w:r w:rsidR="00A03710" w:rsidRPr="00533272">
        <w:rPr>
          <w:rFonts w:ascii="Times New Roman" w:hAnsi="Times New Roman"/>
          <w:sz w:val="24"/>
          <w:szCs w:val="24"/>
        </w:rPr>
        <w:t xml:space="preserve">Complementar </w:t>
      </w:r>
      <w:r w:rsidRPr="00533272">
        <w:rPr>
          <w:rFonts w:ascii="Times New Roman" w:hAnsi="Times New Roman"/>
          <w:sz w:val="24"/>
          <w:szCs w:val="24"/>
        </w:rPr>
        <w:t xml:space="preserve">que </w:t>
      </w:r>
      <w:r w:rsidR="00A03710" w:rsidRPr="00533272">
        <w:rPr>
          <w:rFonts w:ascii="Times New Roman" w:hAnsi="Times New Roman"/>
          <w:b/>
          <w:i/>
          <w:sz w:val="24"/>
          <w:szCs w:val="24"/>
        </w:rPr>
        <w:t>“Dispõe sobre penalidades</w:t>
      </w:r>
      <w:r w:rsidR="00AA5F6B" w:rsidRPr="00533272">
        <w:rPr>
          <w:rFonts w:ascii="Times New Roman" w:hAnsi="Times New Roman"/>
          <w:b/>
          <w:i/>
          <w:sz w:val="24"/>
          <w:szCs w:val="24"/>
        </w:rPr>
        <w:t xml:space="preserve"> administrativas</w:t>
      </w:r>
      <w:r w:rsidR="00A03710" w:rsidRPr="00533272">
        <w:rPr>
          <w:rFonts w:ascii="Times New Roman" w:hAnsi="Times New Roman"/>
          <w:b/>
          <w:i/>
          <w:sz w:val="24"/>
          <w:szCs w:val="24"/>
        </w:rPr>
        <w:t xml:space="preserve"> por descumprimento de medidas de </w:t>
      </w:r>
      <w:r w:rsidR="00AA5F6B" w:rsidRPr="00533272">
        <w:rPr>
          <w:rFonts w:ascii="Times New Roman" w:hAnsi="Times New Roman"/>
          <w:b/>
          <w:i/>
          <w:sz w:val="24"/>
          <w:szCs w:val="24"/>
        </w:rPr>
        <w:t xml:space="preserve">enfrentamento ao contágio pelo novo </w:t>
      </w:r>
      <w:proofErr w:type="spellStart"/>
      <w:proofErr w:type="gramStart"/>
      <w:r w:rsidR="00AA5F6B" w:rsidRPr="00533272">
        <w:rPr>
          <w:rFonts w:ascii="Times New Roman" w:hAnsi="Times New Roman"/>
          <w:b/>
          <w:i/>
          <w:sz w:val="24"/>
          <w:szCs w:val="24"/>
        </w:rPr>
        <w:t>coronavírus</w:t>
      </w:r>
      <w:proofErr w:type="spellEnd"/>
      <w:r w:rsidR="00AA5F6B" w:rsidRPr="00533272">
        <w:rPr>
          <w:rFonts w:ascii="Times New Roman" w:hAnsi="Times New Roman"/>
          <w:b/>
          <w:i/>
          <w:sz w:val="24"/>
          <w:szCs w:val="24"/>
        </w:rPr>
        <w:t xml:space="preserve">  (</w:t>
      </w:r>
      <w:proofErr w:type="gramEnd"/>
      <w:r w:rsidR="00AA5F6B" w:rsidRPr="00533272">
        <w:rPr>
          <w:rFonts w:ascii="Times New Roman" w:hAnsi="Times New Roman"/>
          <w:b/>
          <w:i/>
          <w:sz w:val="24"/>
          <w:szCs w:val="24"/>
        </w:rPr>
        <w:t>COVID-19</w:t>
      </w:r>
      <w:r w:rsidR="00904BCE">
        <w:rPr>
          <w:rFonts w:ascii="Times New Roman" w:hAnsi="Times New Roman"/>
          <w:b/>
          <w:i/>
          <w:sz w:val="24"/>
          <w:szCs w:val="24"/>
        </w:rPr>
        <w:t>)</w:t>
      </w:r>
      <w:r w:rsidR="00AA5F6B" w:rsidRPr="0053327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03710" w:rsidRPr="00533272">
        <w:rPr>
          <w:rFonts w:ascii="Times New Roman" w:hAnsi="Times New Roman"/>
          <w:b/>
          <w:i/>
          <w:sz w:val="24"/>
          <w:szCs w:val="24"/>
        </w:rPr>
        <w:t>no âmbito no Município de Cuiabá e dá outras providências.”</w:t>
      </w:r>
    </w:p>
    <w:p w:rsidR="00AA5F6B" w:rsidRPr="00533272" w:rsidRDefault="00AA5F6B" w:rsidP="00533272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 xml:space="preserve"> </w:t>
      </w:r>
      <w:r w:rsidRPr="00533272">
        <w:rPr>
          <w:rFonts w:ascii="Times New Roman" w:hAnsi="Times New Roman"/>
          <w:sz w:val="24"/>
          <w:szCs w:val="24"/>
        </w:rPr>
        <w:tab/>
      </w:r>
      <w:r w:rsidRPr="00533272">
        <w:rPr>
          <w:rFonts w:ascii="Times New Roman" w:hAnsi="Times New Roman"/>
          <w:sz w:val="24"/>
          <w:szCs w:val="24"/>
        </w:rPr>
        <w:tab/>
        <w:t xml:space="preserve">Como é de conhecimento de todos, diante do quadro atual de saúde pública em âmbito mundial decorrente do </w:t>
      </w:r>
      <w:proofErr w:type="spellStart"/>
      <w:r w:rsidRPr="00533272">
        <w:rPr>
          <w:rFonts w:ascii="Times New Roman" w:hAnsi="Times New Roman"/>
          <w:sz w:val="24"/>
          <w:szCs w:val="24"/>
        </w:rPr>
        <w:t>coronavírus</w:t>
      </w:r>
      <w:proofErr w:type="spellEnd"/>
      <w:r w:rsidRPr="00533272">
        <w:rPr>
          <w:rFonts w:ascii="Times New Roman" w:hAnsi="Times New Roman"/>
          <w:sz w:val="24"/>
          <w:szCs w:val="24"/>
        </w:rPr>
        <w:t xml:space="preserve"> – COVID-19, medidas emergenciais foram adotadas pelos entes de direito público, visando conter a disseminação do contágio da doença entre a população, experiência esta vivenciada também em nosso Município.</w:t>
      </w: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 xml:space="preserve"> </w:t>
      </w:r>
      <w:r w:rsidRPr="00533272">
        <w:rPr>
          <w:rFonts w:ascii="Times New Roman" w:hAnsi="Times New Roman"/>
          <w:sz w:val="24"/>
          <w:szCs w:val="24"/>
        </w:rPr>
        <w:tab/>
      </w:r>
      <w:r w:rsidRPr="00533272">
        <w:rPr>
          <w:rFonts w:ascii="Times New Roman" w:hAnsi="Times New Roman"/>
          <w:sz w:val="24"/>
          <w:szCs w:val="24"/>
        </w:rPr>
        <w:tab/>
        <w:t>Nos moldes dos demais entes federativos, no âmbito do Município de Cuiabá foram editadas diversas medidas emergenciais e temporárias não farmacológicas, com o fito de impedir a proliferação da doença, com base primordialmente na questão do isolamento social, como a medida mais efetiva de proteção e prevenção da contaminação da população local pelo COVID-19.</w:t>
      </w: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4E9F" w:rsidRDefault="001F4E9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 xml:space="preserve"> </w:t>
      </w:r>
      <w:r w:rsidRPr="00533272">
        <w:rPr>
          <w:rFonts w:ascii="Times New Roman" w:hAnsi="Times New Roman"/>
          <w:sz w:val="24"/>
          <w:szCs w:val="24"/>
        </w:rPr>
        <w:tab/>
      </w:r>
      <w:r w:rsidRPr="00533272">
        <w:rPr>
          <w:rFonts w:ascii="Times New Roman" w:hAnsi="Times New Roman"/>
          <w:sz w:val="24"/>
          <w:szCs w:val="24"/>
        </w:rPr>
        <w:tab/>
      </w:r>
      <w:r w:rsidR="00F75724">
        <w:rPr>
          <w:rFonts w:ascii="Times New Roman" w:hAnsi="Times New Roman"/>
          <w:sz w:val="24"/>
          <w:szCs w:val="24"/>
        </w:rPr>
        <w:t xml:space="preserve">Ocorre que no âmbito do Município de Cuiabá, foram verificadas recentemente diversas situações de desobediência as medidas de biossegurança editadas visando o combate ao COVID-19, necessitando de uma atuação mais enérgica do Poder Executivo Municipal, visando restabelecer o cumprimento de tais </w:t>
      </w:r>
      <w:r w:rsidR="000F189E">
        <w:rPr>
          <w:rFonts w:ascii="Times New Roman" w:hAnsi="Times New Roman"/>
          <w:sz w:val="24"/>
          <w:szCs w:val="24"/>
        </w:rPr>
        <w:t>importantes determinações sanitárias.</w:t>
      </w:r>
    </w:p>
    <w:p w:rsidR="000F189E" w:rsidRDefault="000F189E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189E" w:rsidRPr="00533272" w:rsidRDefault="000F189E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Desta feita, a presente medida se reveste de nítida intenção pedagógica, para fins de que a população cuiabana possa entender a necessidade da contínua e reiterada observância de tais medidas não farmacológicas emanadas do Poder Publico, notadamente em um momento de crescente número de casos confirmados em todo o Estado de Mato Grosso, demonstrando a possibilidade de um provável recrudescimento (segunda onda) do SARS-CoV-2.</w:t>
      </w: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33272">
        <w:rPr>
          <w:rFonts w:ascii="Times New Roman" w:hAnsi="Times New Roman"/>
          <w:sz w:val="24"/>
          <w:szCs w:val="24"/>
        </w:rPr>
        <w:tab/>
      </w:r>
      <w:r w:rsidRPr="00533272">
        <w:rPr>
          <w:rFonts w:ascii="Times New Roman" w:hAnsi="Times New Roman"/>
          <w:sz w:val="24"/>
          <w:szCs w:val="24"/>
        </w:rPr>
        <w:tab/>
        <w:t>Sob esses argumentos é que submeto à deliberação de Vossa Excelência e seus dignos pares a presente proposta, na expectativa do pleno acolhimento por essa Edilidade, guardiã dos mais nobres interesses do povo cuiabano, e aproveito da oportunidade para reiterar o meu testemunho de apreço e respeito.</w:t>
      </w:r>
    </w:p>
    <w:p w:rsidR="001F4E9F" w:rsidRPr="00533272" w:rsidRDefault="001F4E9F" w:rsidP="00533272">
      <w:pPr>
        <w:pStyle w:val="Corpodetexto"/>
        <w:keepLines/>
        <w:tabs>
          <w:tab w:val="left" w:pos="3261"/>
        </w:tabs>
        <w:spacing w:line="360" w:lineRule="auto"/>
        <w:rPr>
          <w:rFonts w:cs="Times New Roman"/>
          <w:bCs/>
        </w:rPr>
      </w:pPr>
    </w:p>
    <w:p w:rsidR="001F4E9F" w:rsidRPr="00533272" w:rsidRDefault="00E27674" w:rsidP="00533272">
      <w:pPr>
        <w:pStyle w:val="Corpodetexto"/>
        <w:keepLines/>
        <w:tabs>
          <w:tab w:val="left" w:pos="3261"/>
        </w:tabs>
        <w:spacing w:line="360" w:lineRule="auto"/>
        <w:ind w:firstLine="1701"/>
        <w:rPr>
          <w:rFonts w:cs="Times New Roman"/>
          <w:bCs/>
        </w:rPr>
      </w:pPr>
      <w:r>
        <w:rPr>
          <w:rFonts w:cs="Times New Roman"/>
          <w:bCs/>
        </w:rPr>
        <w:t xml:space="preserve">Palácio Alencastro, em </w:t>
      </w:r>
      <w:r w:rsidR="001F4E9F" w:rsidRPr="00533272">
        <w:rPr>
          <w:rFonts w:cs="Times New Roman"/>
          <w:bCs/>
        </w:rPr>
        <w:t>Cuiabá-</w:t>
      </w:r>
      <w:proofErr w:type="gramStart"/>
      <w:r w:rsidR="001F4E9F" w:rsidRPr="00533272">
        <w:rPr>
          <w:rFonts w:cs="Times New Roman"/>
          <w:bCs/>
        </w:rPr>
        <w:t xml:space="preserve">MT, </w:t>
      </w:r>
      <w:r>
        <w:rPr>
          <w:rFonts w:cs="Times New Roman"/>
          <w:bCs/>
        </w:rPr>
        <w:t xml:space="preserve">  </w:t>
      </w:r>
      <w:proofErr w:type="gramEnd"/>
      <w:r>
        <w:rPr>
          <w:rFonts w:cs="Times New Roman"/>
          <w:bCs/>
        </w:rPr>
        <w:t xml:space="preserve">             </w:t>
      </w:r>
      <w:r w:rsidR="001F4E9F" w:rsidRPr="00533272">
        <w:rPr>
          <w:rFonts w:cs="Times New Roman"/>
          <w:bCs/>
        </w:rPr>
        <w:t xml:space="preserve"> de </w:t>
      </w:r>
      <w:r>
        <w:rPr>
          <w:rFonts w:cs="Times New Roman"/>
          <w:bCs/>
        </w:rPr>
        <w:t xml:space="preserve">                  </w:t>
      </w:r>
      <w:r w:rsidR="001F4E9F" w:rsidRPr="00533272">
        <w:rPr>
          <w:rFonts w:cs="Times New Roman"/>
          <w:bCs/>
        </w:rPr>
        <w:t xml:space="preserve"> </w:t>
      </w:r>
      <w:proofErr w:type="spellStart"/>
      <w:r w:rsidR="001F4E9F" w:rsidRPr="00533272">
        <w:rPr>
          <w:rFonts w:cs="Times New Roman"/>
          <w:bCs/>
        </w:rPr>
        <w:t>de</w:t>
      </w:r>
      <w:proofErr w:type="spellEnd"/>
      <w:r w:rsidR="001F4E9F" w:rsidRPr="00533272">
        <w:rPr>
          <w:rFonts w:cs="Times New Roman"/>
          <w:bCs/>
        </w:rPr>
        <w:t xml:space="preserve"> 202</w:t>
      </w:r>
      <w:r>
        <w:rPr>
          <w:rFonts w:cs="Times New Roman"/>
          <w:bCs/>
        </w:rPr>
        <w:t>1</w:t>
      </w:r>
      <w:r w:rsidR="001F4E9F" w:rsidRPr="00533272">
        <w:rPr>
          <w:rFonts w:cs="Times New Roman"/>
          <w:bCs/>
        </w:rPr>
        <w:t>.</w:t>
      </w:r>
    </w:p>
    <w:p w:rsidR="00AA5F6B" w:rsidRDefault="00AA5F6B" w:rsidP="00533272">
      <w:pPr>
        <w:pStyle w:val="Corpodetexto"/>
        <w:keepLines/>
        <w:tabs>
          <w:tab w:val="left" w:pos="3261"/>
        </w:tabs>
        <w:spacing w:line="360" w:lineRule="auto"/>
        <w:ind w:firstLine="1701"/>
        <w:rPr>
          <w:rFonts w:cs="Times New Roman"/>
          <w:bCs/>
        </w:rPr>
      </w:pPr>
    </w:p>
    <w:p w:rsidR="00E27674" w:rsidRPr="00533272" w:rsidRDefault="00E27674" w:rsidP="00533272">
      <w:pPr>
        <w:pStyle w:val="Corpodetexto"/>
        <w:keepLines/>
        <w:tabs>
          <w:tab w:val="left" w:pos="3261"/>
        </w:tabs>
        <w:spacing w:line="360" w:lineRule="auto"/>
        <w:ind w:firstLine="1701"/>
        <w:rPr>
          <w:rFonts w:cs="Times New Roman"/>
          <w:bCs/>
        </w:rPr>
      </w:pPr>
    </w:p>
    <w:p w:rsidR="001F4E9F" w:rsidRPr="00533272" w:rsidRDefault="001F4E9F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72">
        <w:rPr>
          <w:rFonts w:ascii="Times New Roman" w:hAnsi="Times New Roman"/>
          <w:b/>
          <w:sz w:val="24"/>
          <w:szCs w:val="24"/>
        </w:rPr>
        <w:t>EMANUEL PINHEIRO</w:t>
      </w:r>
    </w:p>
    <w:p w:rsidR="001F4E9F" w:rsidRDefault="001F4E9F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72">
        <w:rPr>
          <w:rFonts w:ascii="Times New Roman" w:hAnsi="Times New Roman"/>
          <w:b/>
          <w:sz w:val="24"/>
          <w:szCs w:val="24"/>
        </w:rPr>
        <w:t>Prefeito Municipal</w:t>
      </w: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89E" w:rsidRPr="00533272" w:rsidRDefault="000F189E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ADF" w:rsidRDefault="007B0ADF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272">
        <w:rPr>
          <w:rFonts w:ascii="Times New Roman" w:hAnsi="Times New Roman"/>
          <w:b/>
          <w:sz w:val="24"/>
          <w:szCs w:val="24"/>
        </w:rPr>
        <w:t>PROJETO DE LEI</w:t>
      </w:r>
      <w:r w:rsidR="00A03710" w:rsidRPr="00533272">
        <w:rPr>
          <w:rFonts w:ascii="Times New Roman" w:hAnsi="Times New Roman"/>
          <w:b/>
          <w:sz w:val="24"/>
          <w:szCs w:val="24"/>
        </w:rPr>
        <w:t xml:space="preserve"> COMPLEMENTAR</w:t>
      </w:r>
      <w:r w:rsidRPr="00533272">
        <w:rPr>
          <w:rFonts w:ascii="Times New Roman" w:hAnsi="Times New Roman"/>
          <w:b/>
          <w:sz w:val="24"/>
          <w:szCs w:val="24"/>
        </w:rPr>
        <w:t xml:space="preserve"> Nº           DE                    </w:t>
      </w:r>
      <w:proofErr w:type="spellStart"/>
      <w:r w:rsidRPr="00533272">
        <w:rPr>
          <w:rFonts w:ascii="Times New Roman" w:hAnsi="Times New Roman"/>
          <w:b/>
          <w:sz w:val="24"/>
          <w:szCs w:val="24"/>
        </w:rPr>
        <w:t>DE</w:t>
      </w:r>
      <w:proofErr w:type="spellEnd"/>
      <w:r w:rsidRPr="00533272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Pr="00533272">
        <w:rPr>
          <w:rFonts w:ascii="Times New Roman" w:hAnsi="Times New Roman"/>
          <w:b/>
          <w:sz w:val="24"/>
          <w:szCs w:val="24"/>
        </w:rPr>
        <w:t>DE</w:t>
      </w:r>
      <w:proofErr w:type="spellEnd"/>
      <w:r w:rsidRPr="00533272">
        <w:rPr>
          <w:rFonts w:ascii="Times New Roman" w:hAnsi="Times New Roman"/>
          <w:b/>
          <w:sz w:val="24"/>
          <w:szCs w:val="24"/>
        </w:rPr>
        <w:t xml:space="preserve"> 202</w:t>
      </w:r>
      <w:r w:rsidR="00E27674">
        <w:rPr>
          <w:rFonts w:ascii="Times New Roman" w:hAnsi="Times New Roman"/>
          <w:b/>
          <w:sz w:val="24"/>
          <w:szCs w:val="24"/>
        </w:rPr>
        <w:t>1</w:t>
      </w:r>
      <w:r w:rsidRPr="00533272">
        <w:rPr>
          <w:rFonts w:ascii="Times New Roman" w:hAnsi="Times New Roman"/>
          <w:b/>
          <w:sz w:val="24"/>
          <w:szCs w:val="24"/>
        </w:rPr>
        <w:t>.</w:t>
      </w:r>
    </w:p>
    <w:p w:rsidR="001F4E9F" w:rsidRDefault="001F4E9F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674" w:rsidRPr="00533272" w:rsidRDefault="00E27674" w:rsidP="005332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710" w:rsidRPr="00533272" w:rsidRDefault="00AA5F6B" w:rsidP="00533272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  <w:r w:rsidRPr="00533272">
        <w:rPr>
          <w:rFonts w:ascii="Times New Roman" w:hAnsi="Times New Roman"/>
          <w:b/>
          <w:sz w:val="24"/>
          <w:szCs w:val="24"/>
        </w:rPr>
        <w:t xml:space="preserve">DISPÕE SOBRE PENALIDADES ADMINISTRATIVAS POR DESCUMPRIMENTO DE MEDIDAS DE ENFRENTAMENTO </w:t>
      </w:r>
      <w:r w:rsidRPr="00533272">
        <w:rPr>
          <w:rFonts w:ascii="Times New Roman" w:hAnsi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 xml:space="preserve">AO CONTÁGIO PELO NOVO CORONAVÍRUS (COVID-19) NO ÂMBITO DO MUNICÍPIO DE CUIABÁ, </w:t>
      </w:r>
      <w:r w:rsidRPr="00533272">
        <w:rPr>
          <w:rFonts w:ascii="Times New Roman" w:hAnsi="Times New Roman"/>
          <w:b/>
          <w:sz w:val="24"/>
          <w:szCs w:val="24"/>
        </w:rPr>
        <w:t>E DÁ OUTRAS PROVIDÊNCIAS.</w:t>
      </w:r>
    </w:p>
    <w:p w:rsidR="00533272" w:rsidRDefault="00533272" w:rsidP="00533272">
      <w:pPr>
        <w:widowControl w:val="0"/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E27674" w:rsidRPr="00533272" w:rsidRDefault="00E27674" w:rsidP="00533272">
      <w:pPr>
        <w:widowControl w:val="0"/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1F4E9F" w:rsidRDefault="001F4E9F" w:rsidP="00533272">
      <w:pPr>
        <w:widowControl w:val="0"/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>O Prefeito Municipal de Cuiabá: Faço saber que a Câmara Municipal aprovou e eu sanciono a seguinte Lei Complementar:</w:t>
      </w:r>
    </w:p>
    <w:p w:rsidR="00031133" w:rsidRDefault="00031133" w:rsidP="00533272">
      <w:pPr>
        <w:widowControl w:val="0"/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031133" w:rsidRPr="00031133" w:rsidRDefault="00031133" w:rsidP="0003113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33">
        <w:rPr>
          <w:rFonts w:ascii="Times New Roman" w:hAnsi="Times New Roman"/>
          <w:b/>
          <w:sz w:val="24"/>
          <w:szCs w:val="24"/>
        </w:rPr>
        <w:t>CAPÍTULO I</w:t>
      </w:r>
    </w:p>
    <w:p w:rsidR="00031133" w:rsidRPr="00031133" w:rsidRDefault="00031133" w:rsidP="0003113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33">
        <w:rPr>
          <w:rFonts w:ascii="Times New Roman" w:hAnsi="Times New Roman"/>
          <w:b/>
          <w:sz w:val="24"/>
          <w:szCs w:val="24"/>
        </w:rPr>
        <w:t>DAS DISPOSIÇÕES PRELIMINARES</w:t>
      </w:r>
    </w:p>
    <w:p w:rsidR="001F4E9F" w:rsidRPr="00031133" w:rsidRDefault="001F4E9F" w:rsidP="00533272">
      <w:pPr>
        <w:widowControl w:val="0"/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AA5F6B" w:rsidRPr="00533272" w:rsidRDefault="001F4E9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ab/>
      </w:r>
      <w:r w:rsidRPr="00533272">
        <w:rPr>
          <w:rFonts w:ascii="Times New Roman" w:hAnsi="Times New Roman"/>
          <w:b/>
          <w:sz w:val="24"/>
          <w:szCs w:val="24"/>
        </w:rPr>
        <w:t>Art. 1º</w:t>
      </w:r>
      <w:r w:rsidRPr="00533272">
        <w:rPr>
          <w:rFonts w:ascii="Times New Roman" w:hAnsi="Times New Roman"/>
          <w:sz w:val="24"/>
          <w:szCs w:val="24"/>
        </w:rPr>
        <w:t xml:space="preserve"> </w:t>
      </w:r>
      <w:r w:rsidR="00AA5F6B" w:rsidRPr="00533272">
        <w:rPr>
          <w:rFonts w:ascii="Times New Roman" w:hAnsi="Times New Roman"/>
          <w:sz w:val="24"/>
          <w:szCs w:val="24"/>
        </w:rPr>
        <w:t xml:space="preserve">Ficam instituídas no âmbito do Município de Cuiabá, penalidades administrativas específicas, a serem aplicadas em desfavor de pessoas físicas e/ou jurídicas, decorrentes do descumprimento das medidas de enfrentamento a proliferação do novo </w:t>
      </w:r>
      <w:proofErr w:type="spellStart"/>
      <w:r w:rsidR="00AA5F6B" w:rsidRPr="00533272">
        <w:rPr>
          <w:rFonts w:ascii="Times New Roman" w:hAnsi="Times New Roman"/>
          <w:sz w:val="24"/>
          <w:szCs w:val="24"/>
        </w:rPr>
        <w:t>coronavírus</w:t>
      </w:r>
      <w:proofErr w:type="spellEnd"/>
      <w:r w:rsidR="00AA5F6B" w:rsidRPr="00533272">
        <w:rPr>
          <w:rFonts w:ascii="Times New Roman" w:hAnsi="Times New Roman"/>
          <w:sz w:val="24"/>
          <w:szCs w:val="24"/>
        </w:rPr>
        <w:t xml:space="preserve"> (COVID-19) editadas pelo Poder Executivo Municipal.</w:t>
      </w:r>
    </w:p>
    <w:p w:rsidR="00AA5F6B" w:rsidRPr="00533272" w:rsidRDefault="00AA5F6B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272">
        <w:rPr>
          <w:rFonts w:ascii="Times New Roman" w:hAnsi="Times New Roman"/>
          <w:sz w:val="24"/>
          <w:szCs w:val="24"/>
        </w:rPr>
        <w:t xml:space="preserve"> </w:t>
      </w:r>
      <w:r w:rsidRPr="00533272">
        <w:rPr>
          <w:rFonts w:ascii="Times New Roman" w:hAnsi="Times New Roman"/>
          <w:sz w:val="24"/>
          <w:szCs w:val="24"/>
        </w:rPr>
        <w:tab/>
      </w:r>
      <w:r w:rsidRPr="00533272">
        <w:rPr>
          <w:rFonts w:ascii="Times New Roman" w:hAnsi="Times New Roman"/>
          <w:b/>
          <w:sz w:val="24"/>
          <w:szCs w:val="24"/>
        </w:rPr>
        <w:t xml:space="preserve">Parágrafo único. </w:t>
      </w:r>
      <w:r w:rsidRPr="00533272">
        <w:rPr>
          <w:rFonts w:ascii="Times New Roman" w:hAnsi="Times New Roman"/>
          <w:sz w:val="24"/>
          <w:szCs w:val="24"/>
        </w:rPr>
        <w:t xml:space="preserve">As disposições previstas na presente lei, serão aplicadas durante o estado de emergência </w:t>
      </w:r>
      <w:r w:rsidR="00873BBF" w:rsidRPr="00533272">
        <w:rPr>
          <w:rFonts w:ascii="Times New Roman" w:hAnsi="Times New Roman"/>
          <w:sz w:val="24"/>
          <w:szCs w:val="24"/>
        </w:rPr>
        <w:t>em âmbito municipal devidamente reconhecido pelo Decreto nº 7.849 de 20 de março de 2020</w:t>
      </w:r>
      <w:r w:rsidR="00873BBF">
        <w:rPr>
          <w:rFonts w:ascii="Times New Roman" w:hAnsi="Times New Roman"/>
          <w:sz w:val="24"/>
          <w:szCs w:val="24"/>
        </w:rPr>
        <w:t>, ou</w:t>
      </w:r>
      <w:r w:rsidR="001102C2">
        <w:rPr>
          <w:rFonts w:ascii="Times New Roman" w:hAnsi="Times New Roman"/>
          <w:sz w:val="24"/>
          <w:szCs w:val="24"/>
        </w:rPr>
        <w:t xml:space="preserve"> ainda</w:t>
      </w:r>
      <w:r w:rsidR="00873BBF">
        <w:rPr>
          <w:rFonts w:ascii="Times New Roman" w:hAnsi="Times New Roman"/>
          <w:sz w:val="24"/>
          <w:szCs w:val="24"/>
        </w:rPr>
        <w:t xml:space="preserve"> enquanto permanecerem válidas e vigentes as medidas de biossegurança editadas pelo Poder Executivo Municipal visando o combate ao COVID-19.</w:t>
      </w:r>
    </w:p>
    <w:p w:rsidR="00873BBF" w:rsidRDefault="00873BB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3BBF" w:rsidRDefault="00873BB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Art. 2º </w:t>
      </w:r>
      <w:r w:rsidR="001102C2" w:rsidRPr="001102C2">
        <w:rPr>
          <w:rFonts w:ascii="Times New Roman" w:hAnsi="Times New Roman"/>
          <w:sz w:val="24"/>
          <w:szCs w:val="24"/>
        </w:rPr>
        <w:t xml:space="preserve">A aplicação das penalidades previstas na presente lei, </w:t>
      </w:r>
      <w:r w:rsidR="00347138">
        <w:rPr>
          <w:rFonts w:ascii="Times New Roman" w:hAnsi="Times New Roman"/>
          <w:sz w:val="24"/>
          <w:szCs w:val="24"/>
        </w:rPr>
        <w:t>ocorrerá sem prejuízo de</w:t>
      </w:r>
      <w:r w:rsidR="001102C2" w:rsidRPr="001102C2">
        <w:rPr>
          <w:rFonts w:ascii="Times New Roman" w:hAnsi="Times New Roman"/>
          <w:sz w:val="24"/>
          <w:szCs w:val="24"/>
        </w:rPr>
        <w:t xml:space="preserve"> responsabilização cível e penal daqueles que infringiram as medidas de combate ao COVID-19 em âmbito municipal.</w:t>
      </w:r>
    </w:p>
    <w:p w:rsidR="00347138" w:rsidRDefault="00347138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Pr="00031133" w:rsidRDefault="00031133" w:rsidP="005B4B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33">
        <w:rPr>
          <w:rFonts w:ascii="Times New Roman" w:hAnsi="Times New Roman"/>
          <w:b/>
          <w:sz w:val="24"/>
          <w:szCs w:val="24"/>
        </w:rPr>
        <w:lastRenderedPageBreak/>
        <w:t>CAPÍTULO II</w:t>
      </w:r>
    </w:p>
    <w:p w:rsidR="00031133" w:rsidRPr="00031133" w:rsidRDefault="00031133" w:rsidP="000311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33">
        <w:rPr>
          <w:rFonts w:ascii="Times New Roman" w:hAnsi="Times New Roman"/>
          <w:b/>
          <w:sz w:val="24"/>
          <w:szCs w:val="24"/>
        </w:rPr>
        <w:t>DAS PENALIDADES ADMINISTRATIVAS</w:t>
      </w:r>
    </w:p>
    <w:p w:rsidR="00AA5F6B" w:rsidRDefault="00AA5F6B" w:rsidP="005332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154" w:rsidRDefault="000D6154" w:rsidP="000D6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0D6154">
        <w:rPr>
          <w:rFonts w:ascii="Times New Roman" w:hAnsi="Times New Roman"/>
          <w:b/>
          <w:sz w:val="24"/>
          <w:szCs w:val="24"/>
        </w:rPr>
        <w:t xml:space="preserve">Art. </w:t>
      </w:r>
      <w:r w:rsidR="00C940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º</w:t>
      </w:r>
      <w:r w:rsidRPr="000D6154">
        <w:rPr>
          <w:rFonts w:ascii="Times New Roman" w:hAnsi="Times New Roman"/>
          <w:b/>
          <w:sz w:val="24"/>
          <w:szCs w:val="24"/>
        </w:rPr>
        <w:t xml:space="preserve"> </w:t>
      </w:r>
      <w:r w:rsidR="00FE6207" w:rsidRPr="00FE6207">
        <w:rPr>
          <w:rFonts w:ascii="Times New Roman" w:hAnsi="Times New Roman"/>
          <w:sz w:val="24"/>
          <w:szCs w:val="24"/>
        </w:rPr>
        <w:t xml:space="preserve">Aos infratores, pessoas físicas e/ou jurídicas que infringirem qualquer das medidas de biossegurança devidamente editadas pelo Poder Executivo Municipal, destinadas ao enfrentamento do COVID-19, </w:t>
      </w:r>
      <w:r w:rsidRPr="00FE6207">
        <w:rPr>
          <w:rFonts w:ascii="Times New Roman" w:hAnsi="Times New Roman"/>
          <w:sz w:val="24"/>
          <w:szCs w:val="24"/>
        </w:rPr>
        <w:t>serão aplicadas as seguintes penalidades:</w:t>
      </w:r>
    </w:p>
    <w:p w:rsidR="00FE6207" w:rsidRPr="00FE6207" w:rsidRDefault="00FE6207" w:rsidP="000D6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154" w:rsidRDefault="00FE6207" w:rsidP="000D6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D6154" w:rsidRPr="00FE6207">
        <w:rPr>
          <w:rFonts w:ascii="Times New Roman" w:hAnsi="Times New Roman"/>
          <w:b/>
          <w:sz w:val="24"/>
          <w:szCs w:val="24"/>
        </w:rPr>
        <w:t>I -</w:t>
      </w:r>
      <w:r w:rsidR="000D6154" w:rsidRPr="00FE6207">
        <w:rPr>
          <w:rFonts w:ascii="Times New Roman" w:hAnsi="Times New Roman"/>
          <w:sz w:val="24"/>
          <w:szCs w:val="24"/>
        </w:rPr>
        <w:t xml:space="preserve"> advertência;</w:t>
      </w:r>
    </w:p>
    <w:p w:rsidR="00FE6207" w:rsidRPr="00FE6207" w:rsidRDefault="00FE6207" w:rsidP="000D6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154" w:rsidRDefault="00FE6207" w:rsidP="000D6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D6154" w:rsidRPr="00FE6207">
        <w:rPr>
          <w:rFonts w:ascii="Times New Roman" w:hAnsi="Times New Roman"/>
          <w:b/>
          <w:sz w:val="24"/>
          <w:szCs w:val="24"/>
        </w:rPr>
        <w:t>II -</w:t>
      </w:r>
      <w:r w:rsidR="000D6154" w:rsidRPr="00FE6207">
        <w:rPr>
          <w:rFonts w:ascii="Times New Roman" w:hAnsi="Times New Roman"/>
          <w:sz w:val="24"/>
          <w:szCs w:val="24"/>
        </w:rPr>
        <w:t xml:space="preserve"> multa;</w:t>
      </w:r>
    </w:p>
    <w:p w:rsidR="006F4797" w:rsidRDefault="006F4797" w:rsidP="000D6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4797" w:rsidRDefault="006F4797" w:rsidP="000D6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F4797">
        <w:rPr>
          <w:rFonts w:ascii="Times New Roman" w:hAnsi="Times New Roman"/>
          <w:b/>
          <w:sz w:val="24"/>
          <w:szCs w:val="24"/>
        </w:rPr>
        <w:t xml:space="preserve">III </w:t>
      </w:r>
      <w:r w:rsidR="00734FAB">
        <w:rPr>
          <w:rFonts w:ascii="Times New Roman" w:hAnsi="Times New Roman"/>
          <w:b/>
          <w:sz w:val="24"/>
          <w:szCs w:val="24"/>
        </w:rPr>
        <w:t>–</w:t>
      </w:r>
      <w:r w:rsidRPr="006F4797">
        <w:rPr>
          <w:rFonts w:ascii="Times New Roman" w:hAnsi="Times New Roman"/>
          <w:sz w:val="24"/>
          <w:szCs w:val="24"/>
        </w:rPr>
        <w:t xml:space="preserve"> </w:t>
      </w:r>
      <w:r w:rsidR="00734FAB">
        <w:rPr>
          <w:rFonts w:ascii="Times New Roman" w:hAnsi="Times New Roman"/>
          <w:sz w:val="24"/>
          <w:szCs w:val="24"/>
        </w:rPr>
        <w:t>medida de suspensão imediata da atividade e/ou evento;</w:t>
      </w:r>
    </w:p>
    <w:p w:rsidR="00FE6207" w:rsidRPr="00FE6207" w:rsidRDefault="00FE6207" w:rsidP="000D6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6154" w:rsidRPr="006F4797" w:rsidRDefault="00FE6207" w:rsidP="000D61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F4797">
        <w:rPr>
          <w:rFonts w:ascii="Times New Roman" w:hAnsi="Times New Roman"/>
          <w:b/>
          <w:sz w:val="24"/>
          <w:szCs w:val="24"/>
        </w:rPr>
        <w:t>IV</w:t>
      </w:r>
      <w:r w:rsidRPr="006F4797">
        <w:rPr>
          <w:rFonts w:ascii="Times New Roman" w:hAnsi="Times New Roman"/>
          <w:b/>
          <w:sz w:val="24"/>
          <w:szCs w:val="24"/>
        </w:rPr>
        <w:t xml:space="preserve"> </w:t>
      </w:r>
      <w:r w:rsidR="00734FAB">
        <w:rPr>
          <w:rFonts w:ascii="Times New Roman" w:hAnsi="Times New Roman"/>
          <w:b/>
          <w:sz w:val="24"/>
          <w:szCs w:val="24"/>
        </w:rPr>
        <w:t>–</w:t>
      </w:r>
      <w:r w:rsidRPr="006F4797">
        <w:rPr>
          <w:rFonts w:ascii="Times New Roman" w:hAnsi="Times New Roman"/>
          <w:sz w:val="24"/>
          <w:szCs w:val="24"/>
        </w:rPr>
        <w:t xml:space="preserve"> </w:t>
      </w:r>
      <w:r w:rsidR="00734FAB">
        <w:rPr>
          <w:rFonts w:ascii="Times New Roman" w:hAnsi="Times New Roman"/>
          <w:sz w:val="24"/>
          <w:szCs w:val="24"/>
        </w:rPr>
        <w:t>medida de interdição</w:t>
      </w:r>
      <w:r w:rsidR="000D6154" w:rsidRPr="006F4797">
        <w:rPr>
          <w:rFonts w:ascii="Times New Roman" w:hAnsi="Times New Roman"/>
          <w:sz w:val="24"/>
          <w:szCs w:val="24"/>
        </w:rPr>
        <w:t xml:space="preserve"> </w:t>
      </w:r>
      <w:r w:rsidR="006F4797" w:rsidRPr="006F4797">
        <w:rPr>
          <w:rFonts w:ascii="Times New Roman" w:hAnsi="Times New Roman"/>
          <w:sz w:val="24"/>
          <w:szCs w:val="24"/>
        </w:rPr>
        <w:t xml:space="preserve">temporária </w:t>
      </w:r>
      <w:r w:rsidR="00C25D93">
        <w:rPr>
          <w:rFonts w:ascii="Times New Roman" w:hAnsi="Times New Roman"/>
          <w:sz w:val="24"/>
          <w:szCs w:val="24"/>
        </w:rPr>
        <w:t xml:space="preserve">por 90 (noventa) dias </w:t>
      </w:r>
      <w:r w:rsidR="000D6154" w:rsidRPr="006F4797">
        <w:rPr>
          <w:rFonts w:ascii="Times New Roman" w:hAnsi="Times New Roman"/>
          <w:sz w:val="24"/>
          <w:szCs w:val="24"/>
        </w:rPr>
        <w:t>d</w:t>
      </w:r>
      <w:r w:rsidR="00734FAB">
        <w:rPr>
          <w:rFonts w:ascii="Times New Roman" w:hAnsi="Times New Roman"/>
          <w:sz w:val="24"/>
          <w:szCs w:val="24"/>
        </w:rPr>
        <w:t>o estabelecimento e/ou atividade</w:t>
      </w:r>
      <w:r w:rsidR="000D6154" w:rsidRPr="006F4797">
        <w:rPr>
          <w:rFonts w:ascii="Times New Roman" w:hAnsi="Times New Roman"/>
          <w:sz w:val="24"/>
          <w:szCs w:val="24"/>
        </w:rPr>
        <w:t>;</w:t>
      </w:r>
    </w:p>
    <w:p w:rsidR="00AA5F6B" w:rsidRPr="006F4797" w:rsidRDefault="00AA5F6B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4797" w:rsidRDefault="006F4797" w:rsidP="006F4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4797">
        <w:rPr>
          <w:rFonts w:ascii="Times New Roman" w:hAnsi="Times New Roman"/>
          <w:sz w:val="24"/>
          <w:szCs w:val="24"/>
        </w:rPr>
        <w:t xml:space="preserve"> </w:t>
      </w:r>
      <w:r w:rsidRPr="006F4797">
        <w:rPr>
          <w:rFonts w:ascii="Times New Roman" w:hAnsi="Times New Roman"/>
          <w:sz w:val="24"/>
          <w:szCs w:val="24"/>
        </w:rPr>
        <w:tab/>
      </w:r>
      <w:r w:rsidR="00734FAB">
        <w:rPr>
          <w:rFonts w:ascii="Times New Roman" w:hAnsi="Times New Roman"/>
          <w:b/>
          <w:sz w:val="24"/>
          <w:szCs w:val="24"/>
        </w:rPr>
        <w:t>§ 1º</w:t>
      </w:r>
      <w:r w:rsidRPr="006F4797">
        <w:rPr>
          <w:rFonts w:ascii="Times New Roman" w:hAnsi="Times New Roman"/>
          <w:sz w:val="24"/>
          <w:szCs w:val="24"/>
        </w:rPr>
        <w:t xml:space="preserve"> As penalidades podem ser aplicadas isoladas ou cumulativamente, dependendo da gravidade da infração.</w:t>
      </w:r>
    </w:p>
    <w:p w:rsidR="00734FAB" w:rsidRDefault="00734FAB" w:rsidP="006F4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FAB" w:rsidRPr="00734FAB" w:rsidRDefault="00734FAB" w:rsidP="006F4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34FAB">
        <w:rPr>
          <w:rFonts w:ascii="Times New Roman" w:hAnsi="Times New Roman"/>
          <w:b/>
          <w:sz w:val="24"/>
          <w:szCs w:val="24"/>
        </w:rPr>
        <w:t>§ 2º</w:t>
      </w:r>
      <w:r>
        <w:rPr>
          <w:rFonts w:ascii="Times New Roman" w:hAnsi="Times New Roman"/>
          <w:sz w:val="24"/>
          <w:szCs w:val="24"/>
        </w:rPr>
        <w:t xml:space="preserve"> A retomada do funcionamento das atividades e/ou eventos que foram objeto das medidas previstas nos incisos III e IV do </w:t>
      </w:r>
      <w:r>
        <w:rPr>
          <w:rFonts w:ascii="Times New Roman" w:hAnsi="Times New Roman"/>
          <w:i/>
          <w:sz w:val="24"/>
          <w:szCs w:val="24"/>
        </w:rPr>
        <w:t xml:space="preserve">caput </w:t>
      </w:r>
      <w:r>
        <w:rPr>
          <w:rFonts w:ascii="Times New Roman" w:hAnsi="Times New Roman"/>
          <w:sz w:val="24"/>
          <w:szCs w:val="24"/>
        </w:rPr>
        <w:t>do presente artigo, deve ser precedida da emissão de Termo de Levantamento (de suspensão ou de interdição temporária), de competência da autoridade julgadora.</w:t>
      </w:r>
    </w:p>
    <w:p w:rsidR="00FE6207" w:rsidRDefault="00FE6207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D93" w:rsidRDefault="00C940C7" w:rsidP="005B4B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</w:t>
      </w:r>
      <w:r w:rsidR="00C25D93" w:rsidRPr="00C25D93">
        <w:rPr>
          <w:rFonts w:ascii="Times New Roman" w:hAnsi="Times New Roman"/>
          <w:b/>
          <w:sz w:val="24"/>
          <w:szCs w:val="24"/>
        </w:rPr>
        <w:t>º</w:t>
      </w:r>
      <w:r w:rsidR="00C25D93">
        <w:rPr>
          <w:rFonts w:ascii="Times New Roman" w:hAnsi="Times New Roman"/>
          <w:sz w:val="24"/>
          <w:szCs w:val="24"/>
        </w:rPr>
        <w:t xml:space="preserve"> </w:t>
      </w:r>
      <w:r w:rsidR="00C25D93" w:rsidRPr="00C25D93">
        <w:rPr>
          <w:rFonts w:ascii="Times New Roman" w:hAnsi="Times New Roman"/>
          <w:sz w:val="24"/>
          <w:szCs w:val="24"/>
        </w:rPr>
        <w:t>O valor da</w:t>
      </w:r>
      <w:r w:rsidR="00C25D93">
        <w:rPr>
          <w:rFonts w:ascii="Times New Roman" w:hAnsi="Times New Roman"/>
          <w:sz w:val="24"/>
          <w:szCs w:val="24"/>
        </w:rPr>
        <w:t xml:space="preserve"> penalidade de</w:t>
      </w:r>
      <w:r w:rsidR="00C25D93" w:rsidRPr="00C25D93">
        <w:rPr>
          <w:rFonts w:ascii="Times New Roman" w:hAnsi="Times New Roman"/>
          <w:sz w:val="24"/>
          <w:szCs w:val="24"/>
        </w:rPr>
        <w:t xml:space="preserve"> multa </w:t>
      </w:r>
      <w:r w:rsidR="00C25D93">
        <w:rPr>
          <w:rFonts w:ascii="Times New Roman" w:hAnsi="Times New Roman"/>
          <w:sz w:val="24"/>
          <w:szCs w:val="24"/>
        </w:rPr>
        <w:t>prevista</w:t>
      </w:r>
      <w:r w:rsidR="007F313B">
        <w:rPr>
          <w:rFonts w:ascii="Times New Roman" w:hAnsi="Times New Roman"/>
          <w:sz w:val="24"/>
          <w:szCs w:val="24"/>
        </w:rPr>
        <w:t xml:space="preserve"> no artigo anterior será de R$ 3</w:t>
      </w:r>
      <w:r w:rsidR="00C25D93">
        <w:rPr>
          <w:rFonts w:ascii="Times New Roman" w:hAnsi="Times New Roman"/>
          <w:sz w:val="24"/>
          <w:szCs w:val="24"/>
        </w:rPr>
        <w:t>.000,00 (</w:t>
      </w:r>
      <w:r w:rsidR="007F313B">
        <w:rPr>
          <w:rFonts w:ascii="Times New Roman" w:hAnsi="Times New Roman"/>
          <w:sz w:val="24"/>
          <w:szCs w:val="24"/>
        </w:rPr>
        <w:t>três</w:t>
      </w:r>
      <w:r w:rsidR="00C25D93">
        <w:rPr>
          <w:rFonts w:ascii="Times New Roman" w:hAnsi="Times New Roman"/>
          <w:sz w:val="24"/>
          <w:szCs w:val="24"/>
        </w:rPr>
        <w:t xml:space="preserve"> mil reais) até</w:t>
      </w:r>
      <w:r w:rsidR="00C72826">
        <w:rPr>
          <w:rFonts w:ascii="Times New Roman" w:hAnsi="Times New Roman"/>
          <w:sz w:val="24"/>
          <w:szCs w:val="24"/>
        </w:rPr>
        <w:t xml:space="preserve"> o limite de</w:t>
      </w:r>
      <w:r w:rsidR="007F313B">
        <w:rPr>
          <w:rFonts w:ascii="Times New Roman" w:hAnsi="Times New Roman"/>
          <w:sz w:val="24"/>
          <w:szCs w:val="24"/>
        </w:rPr>
        <w:t xml:space="preserve"> R$ 6</w:t>
      </w:r>
      <w:r w:rsidR="00C25D93">
        <w:rPr>
          <w:rFonts w:ascii="Times New Roman" w:hAnsi="Times New Roman"/>
          <w:sz w:val="24"/>
          <w:szCs w:val="24"/>
        </w:rPr>
        <w:t>0.000,00 (</w:t>
      </w:r>
      <w:r w:rsidR="007F313B">
        <w:rPr>
          <w:rFonts w:ascii="Times New Roman" w:hAnsi="Times New Roman"/>
          <w:sz w:val="24"/>
          <w:szCs w:val="24"/>
        </w:rPr>
        <w:t>sessenta</w:t>
      </w:r>
      <w:r w:rsidR="00C25D93">
        <w:rPr>
          <w:rFonts w:ascii="Times New Roman" w:hAnsi="Times New Roman"/>
          <w:sz w:val="24"/>
          <w:szCs w:val="24"/>
        </w:rPr>
        <w:t xml:space="preserve"> mil reais), a depender da gravidade de infração, a ser mensurada pelo agente público no momento da autuação.</w:t>
      </w:r>
    </w:p>
    <w:p w:rsidR="005B4B11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B11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B11">
        <w:rPr>
          <w:rFonts w:ascii="Times New Roman" w:hAnsi="Times New Roman"/>
          <w:b/>
          <w:sz w:val="24"/>
          <w:szCs w:val="24"/>
        </w:rPr>
        <w:t>§ 1º</w:t>
      </w:r>
      <w:r>
        <w:rPr>
          <w:rFonts w:ascii="Times New Roman" w:hAnsi="Times New Roman"/>
          <w:sz w:val="24"/>
          <w:szCs w:val="24"/>
        </w:rPr>
        <w:t xml:space="preserve"> Para fins da quantificação do valor da multa a ser aplicada, observar-se-á, dentre outros critérios:</w:t>
      </w:r>
    </w:p>
    <w:p w:rsidR="005B4B11" w:rsidRPr="00FA2F7B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B11" w:rsidRPr="00FA2F7B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F7B">
        <w:rPr>
          <w:rFonts w:ascii="Times New Roman" w:hAnsi="Times New Roman"/>
          <w:b/>
          <w:color w:val="000000" w:themeColor="text1"/>
          <w:sz w:val="24"/>
          <w:szCs w:val="24"/>
        </w:rPr>
        <w:t>I –</w:t>
      </w:r>
      <w:r w:rsidRPr="00FA2F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FAB">
        <w:rPr>
          <w:rFonts w:ascii="Times New Roman" w:hAnsi="Times New Roman"/>
          <w:color w:val="000000" w:themeColor="text1"/>
          <w:sz w:val="24"/>
          <w:szCs w:val="24"/>
        </w:rPr>
        <w:t xml:space="preserve">situação econômica e </w:t>
      </w:r>
      <w:r w:rsidRPr="00FA2F7B">
        <w:rPr>
          <w:rFonts w:ascii="Times New Roman" w:hAnsi="Times New Roman"/>
          <w:color w:val="000000" w:themeColor="text1"/>
          <w:sz w:val="24"/>
          <w:szCs w:val="24"/>
        </w:rPr>
        <w:t>grau de instrução do infrator;</w:t>
      </w:r>
    </w:p>
    <w:p w:rsidR="005B4B11" w:rsidRPr="00FA2F7B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B11" w:rsidRPr="00FA2F7B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F7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II – </w:t>
      </w:r>
      <w:r w:rsidRPr="00FA2F7B">
        <w:rPr>
          <w:rFonts w:ascii="Times New Roman" w:hAnsi="Times New Roman"/>
          <w:color w:val="000000" w:themeColor="text1"/>
          <w:sz w:val="24"/>
          <w:szCs w:val="24"/>
        </w:rPr>
        <w:t>potencial lesividade da conduta levando em consideração a proliferação do COVID-19;</w:t>
      </w:r>
    </w:p>
    <w:p w:rsidR="005B4B11" w:rsidRPr="00FA2F7B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B11" w:rsidRPr="00FA2F7B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F7B">
        <w:rPr>
          <w:rFonts w:ascii="Times New Roman" w:hAnsi="Times New Roman"/>
          <w:b/>
          <w:color w:val="000000" w:themeColor="text1"/>
          <w:sz w:val="24"/>
          <w:szCs w:val="24"/>
        </w:rPr>
        <w:t>III –</w:t>
      </w:r>
      <w:r w:rsidRPr="00FA2F7B">
        <w:rPr>
          <w:rFonts w:ascii="Times New Roman" w:hAnsi="Times New Roman"/>
          <w:color w:val="000000" w:themeColor="text1"/>
          <w:sz w:val="24"/>
          <w:szCs w:val="24"/>
        </w:rPr>
        <w:t xml:space="preserve"> quantidade de pessoas presentes no local;</w:t>
      </w:r>
    </w:p>
    <w:p w:rsidR="005B4B11" w:rsidRPr="00FA2F7B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B11" w:rsidRDefault="005B4B11" w:rsidP="005B4B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F7B">
        <w:rPr>
          <w:rFonts w:ascii="Times New Roman" w:hAnsi="Times New Roman"/>
          <w:b/>
          <w:color w:val="000000" w:themeColor="text1"/>
          <w:sz w:val="24"/>
          <w:szCs w:val="24"/>
        </w:rPr>
        <w:t>IV –</w:t>
      </w:r>
      <w:r w:rsidRPr="00FA2F7B">
        <w:rPr>
          <w:rFonts w:ascii="Times New Roman" w:hAnsi="Times New Roman"/>
          <w:color w:val="000000" w:themeColor="text1"/>
          <w:sz w:val="24"/>
          <w:szCs w:val="24"/>
        </w:rPr>
        <w:t xml:space="preserve"> eventual reincidência na prática da infração;</w:t>
      </w:r>
    </w:p>
    <w:p w:rsidR="00FA2F7B" w:rsidRPr="00FA2F7B" w:rsidRDefault="00FA2F7B" w:rsidP="00FA2F7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FA2F7B" w:rsidRDefault="00FA2F7B" w:rsidP="00FA2F7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FA2F7B">
        <w:rPr>
          <w:rFonts w:ascii="Times New Roman" w:hAnsi="Times New Roman"/>
          <w:b/>
          <w:sz w:val="24"/>
        </w:rPr>
        <w:t xml:space="preserve">V – </w:t>
      </w:r>
      <w:r w:rsidRPr="00FA2F7B">
        <w:rPr>
          <w:rFonts w:ascii="Times New Roman" w:hAnsi="Times New Roman"/>
          <w:sz w:val="24"/>
        </w:rPr>
        <w:t xml:space="preserve">desrespeito ou desacato a autoridade administrativa, quando no exercício das atribuições previstas nesta Lei; </w:t>
      </w:r>
    </w:p>
    <w:p w:rsidR="00FA2F7B" w:rsidRPr="00FA2F7B" w:rsidRDefault="00FA2F7B" w:rsidP="00FA2F7B">
      <w:pPr>
        <w:spacing w:after="0" w:line="360" w:lineRule="auto"/>
        <w:rPr>
          <w:rFonts w:ascii="Times New Roman" w:hAnsi="Times New Roman"/>
          <w:sz w:val="24"/>
        </w:rPr>
      </w:pPr>
    </w:p>
    <w:p w:rsidR="00FA2F7B" w:rsidRPr="00FA2F7B" w:rsidRDefault="00FA2F7B" w:rsidP="00FA2F7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FA2F7B">
        <w:rPr>
          <w:rFonts w:ascii="Times New Roman" w:hAnsi="Times New Roman"/>
          <w:b/>
          <w:sz w:val="24"/>
        </w:rPr>
        <w:t>VI -</w:t>
      </w:r>
      <w:r w:rsidRPr="00FA2F7B">
        <w:rPr>
          <w:rFonts w:ascii="Times New Roman" w:hAnsi="Times New Roman"/>
          <w:sz w:val="24"/>
        </w:rPr>
        <w:t xml:space="preserve"> obstrução ou tentativa de dificultar a ação fiscalizadora das autoridades administrativas no exercício de suas funções</w:t>
      </w:r>
      <w:r w:rsidRPr="00FA2F7B">
        <w:rPr>
          <w:rFonts w:ascii="Times New Roman" w:hAnsi="Times New Roman"/>
          <w:sz w:val="24"/>
          <w:shd w:val="clear" w:color="auto" w:fill="F4F7F6"/>
        </w:rPr>
        <w:t>;</w:t>
      </w:r>
    </w:p>
    <w:p w:rsidR="00C25D93" w:rsidRDefault="00C25D93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D93" w:rsidRDefault="005B4B11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2º </w:t>
      </w:r>
      <w:r w:rsidR="00C25D93">
        <w:rPr>
          <w:rFonts w:ascii="Times New Roman" w:hAnsi="Times New Roman"/>
          <w:sz w:val="24"/>
          <w:szCs w:val="24"/>
        </w:rPr>
        <w:t xml:space="preserve">Para fins do disposto no </w:t>
      </w:r>
      <w:r w:rsidR="00C25D93">
        <w:rPr>
          <w:rFonts w:ascii="Times New Roman" w:hAnsi="Times New Roman"/>
          <w:i/>
          <w:sz w:val="24"/>
          <w:szCs w:val="24"/>
        </w:rPr>
        <w:t xml:space="preserve">caput </w:t>
      </w:r>
      <w:r w:rsidR="00C25D93">
        <w:rPr>
          <w:rFonts w:ascii="Times New Roman" w:hAnsi="Times New Roman"/>
          <w:sz w:val="24"/>
          <w:szCs w:val="24"/>
        </w:rPr>
        <w:t>do presente artigo</w:t>
      </w:r>
      <w:r w:rsidR="00C940C7">
        <w:rPr>
          <w:rFonts w:ascii="Times New Roman" w:hAnsi="Times New Roman"/>
          <w:sz w:val="24"/>
          <w:szCs w:val="24"/>
        </w:rPr>
        <w:t xml:space="preserve">, será considerada a penalidade em seu valor máximo, quando se tratar de </w:t>
      </w:r>
      <w:r>
        <w:rPr>
          <w:rFonts w:ascii="Times New Roman" w:hAnsi="Times New Roman"/>
          <w:sz w:val="24"/>
          <w:szCs w:val="24"/>
        </w:rPr>
        <w:t xml:space="preserve">atividades econômicas e/ou </w:t>
      </w:r>
      <w:r w:rsidR="00C940C7">
        <w:rPr>
          <w:rFonts w:ascii="Times New Roman" w:hAnsi="Times New Roman"/>
          <w:sz w:val="24"/>
          <w:szCs w:val="24"/>
        </w:rPr>
        <w:t>eventos</w:t>
      </w:r>
      <w:r>
        <w:rPr>
          <w:rFonts w:ascii="Times New Roman" w:hAnsi="Times New Roman"/>
          <w:sz w:val="24"/>
          <w:szCs w:val="24"/>
        </w:rPr>
        <w:t xml:space="preserve"> de qualquer espécie,</w:t>
      </w:r>
      <w:r w:rsidR="00C940C7">
        <w:rPr>
          <w:rFonts w:ascii="Times New Roman" w:hAnsi="Times New Roman"/>
          <w:sz w:val="24"/>
          <w:szCs w:val="24"/>
        </w:rPr>
        <w:t xml:space="preserve"> em que se constate a</w:t>
      </w:r>
      <w:r>
        <w:rPr>
          <w:rFonts w:ascii="Times New Roman" w:hAnsi="Times New Roman"/>
          <w:sz w:val="24"/>
          <w:szCs w:val="24"/>
        </w:rPr>
        <w:t xml:space="preserve"> presença de mais de 5</w:t>
      </w:r>
      <w:r w:rsidR="00C940C7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cinquenta</w:t>
      </w:r>
      <w:r w:rsidR="00C940C7">
        <w:rPr>
          <w:rFonts w:ascii="Times New Roman" w:hAnsi="Times New Roman"/>
          <w:sz w:val="24"/>
          <w:szCs w:val="24"/>
        </w:rPr>
        <w:t>) pessoas, realizados em espaços públicos e/ou privados em inobservância das medidas de biossegurança editadas.</w:t>
      </w:r>
    </w:p>
    <w:p w:rsidR="00211227" w:rsidRDefault="00211227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1227" w:rsidRDefault="00211227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227">
        <w:rPr>
          <w:rFonts w:ascii="Times New Roman" w:hAnsi="Times New Roman"/>
          <w:b/>
          <w:sz w:val="24"/>
          <w:szCs w:val="24"/>
        </w:rPr>
        <w:t>§ 3º</w:t>
      </w:r>
      <w:r w:rsidRPr="00211227">
        <w:rPr>
          <w:rFonts w:ascii="Times New Roman" w:hAnsi="Times New Roman"/>
          <w:sz w:val="24"/>
          <w:szCs w:val="24"/>
        </w:rPr>
        <w:t xml:space="preserve"> Para hipótese de pagamento </w:t>
      </w:r>
      <w:r w:rsidR="00734FAB">
        <w:rPr>
          <w:rFonts w:ascii="Times New Roman" w:hAnsi="Times New Roman"/>
          <w:sz w:val="24"/>
          <w:szCs w:val="24"/>
        </w:rPr>
        <w:t xml:space="preserve">voluntário </w:t>
      </w:r>
      <w:r w:rsidRPr="00211227">
        <w:rPr>
          <w:rFonts w:ascii="Times New Roman" w:hAnsi="Times New Roman"/>
          <w:sz w:val="24"/>
          <w:szCs w:val="24"/>
        </w:rPr>
        <w:t xml:space="preserve">da multa no prazo de até 5 (cinco) dias contados da </w:t>
      </w:r>
      <w:proofErr w:type="gramStart"/>
      <w:r w:rsidRPr="00211227">
        <w:rPr>
          <w:rFonts w:ascii="Times New Roman" w:hAnsi="Times New Roman"/>
          <w:sz w:val="24"/>
          <w:szCs w:val="24"/>
        </w:rPr>
        <w:t>autuação,  o</w:t>
      </w:r>
      <w:proofErr w:type="gramEnd"/>
      <w:r w:rsidRPr="00211227">
        <w:rPr>
          <w:rFonts w:ascii="Times New Roman" w:hAnsi="Times New Roman"/>
          <w:sz w:val="24"/>
          <w:szCs w:val="24"/>
        </w:rPr>
        <w:t xml:space="preserve"> recolhimento do valor </w:t>
      </w:r>
      <w:r>
        <w:rPr>
          <w:rFonts w:ascii="Times New Roman" w:hAnsi="Times New Roman"/>
          <w:sz w:val="24"/>
          <w:szCs w:val="24"/>
        </w:rPr>
        <w:t>s</w:t>
      </w:r>
      <w:r w:rsidRPr="00211227">
        <w:rPr>
          <w:rFonts w:ascii="Times New Roman" w:hAnsi="Times New Roman"/>
          <w:sz w:val="24"/>
          <w:szCs w:val="24"/>
        </w:rPr>
        <w:t>e dará com desconto de 30% (trinta por cento) do seu respectivo valor.</w:t>
      </w:r>
    </w:p>
    <w:p w:rsidR="004E5749" w:rsidRDefault="004E5749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5749" w:rsidRDefault="004E5749" w:rsidP="00C25D9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4F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4º </w:t>
      </w:r>
      <w:r w:rsidRPr="00734FAB">
        <w:rPr>
          <w:rFonts w:ascii="Times New Roman" w:hAnsi="Times New Roman"/>
          <w:color w:val="000000" w:themeColor="text1"/>
          <w:sz w:val="24"/>
          <w:szCs w:val="24"/>
        </w:rPr>
        <w:t>O autuado poderá ainda</w:t>
      </w:r>
      <w:r w:rsidRPr="00734F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4FAB" w:rsidRPr="00734FAB">
        <w:rPr>
          <w:rFonts w:ascii="Times New Roman" w:hAnsi="Times New Roman"/>
          <w:color w:val="000000" w:themeColor="text1"/>
          <w:sz w:val="24"/>
          <w:szCs w:val="24"/>
        </w:rPr>
        <w:t xml:space="preserve">solicitar substituir </w:t>
      </w:r>
      <w:r w:rsidRPr="00734FAB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o valor da multa aplicada, pela doação de cestas básicas em favor do Poder Executivo Municipal, em quantidades e valores que correspondem à penalidade aplicada, com desconto de 50% (cinquenta por cento</w:t>
      </w:r>
      <w:r w:rsidR="00734FAB" w:rsidRPr="00734FAB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), no prazo de 10 (dez) dias úteis </w:t>
      </w:r>
      <w:r w:rsidR="00734FAB" w:rsidRPr="00734FAB">
        <w:rPr>
          <w:rFonts w:ascii="Times New Roman" w:hAnsi="Times New Roman"/>
          <w:color w:val="000000" w:themeColor="text1"/>
          <w:sz w:val="24"/>
          <w:szCs w:val="24"/>
        </w:rPr>
        <w:t>contados da autuação.</w:t>
      </w:r>
    </w:p>
    <w:p w:rsidR="00734FAB" w:rsidRDefault="00734FAB" w:rsidP="00C25D9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4FAB" w:rsidRPr="00734FAB" w:rsidRDefault="00734FAB" w:rsidP="00C25D93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4FAB">
        <w:rPr>
          <w:rFonts w:ascii="Times New Roman" w:hAnsi="Times New Roman"/>
          <w:b/>
          <w:color w:val="000000" w:themeColor="text1"/>
          <w:sz w:val="24"/>
          <w:szCs w:val="24"/>
        </w:rPr>
        <w:t>§ 5º</w:t>
      </w:r>
      <w:r>
        <w:rPr>
          <w:rFonts w:ascii="Times New Roman" w:hAnsi="Times New Roman"/>
          <w:color w:val="000000" w:themeColor="text1"/>
          <w:sz w:val="24"/>
          <w:szCs w:val="24"/>
        </w:rPr>
        <w:t>A substituição prevista no parágrafo anterior, poderá ocorrer quando do transito em julgado do processo administrativo sancionador, com desconto de 30% (trinta) por cento.</w:t>
      </w:r>
    </w:p>
    <w:p w:rsidR="00211227" w:rsidRDefault="00211227" w:rsidP="00C25D93">
      <w:pPr>
        <w:spacing w:after="0" w:line="360" w:lineRule="auto"/>
        <w:ind w:firstLine="708"/>
        <w:jc w:val="both"/>
      </w:pPr>
    </w:p>
    <w:p w:rsidR="005B4B11" w:rsidRDefault="005B4B11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6E17">
        <w:rPr>
          <w:rFonts w:ascii="Times New Roman" w:hAnsi="Times New Roman"/>
          <w:b/>
          <w:sz w:val="24"/>
          <w:szCs w:val="24"/>
        </w:rPr>
        <w:t>Art. 5º</w:t>
      </w:r>
      <w:r w:rsidR="002D6E17">
        <w:rPr>
          <w:rFonts w:ascii="Times New Roman" w:hAnsi="Times New Roman"/>
          <w:sz w:val="24"/>
          <w:szCs w:val="24"/>
        </w:rPr>
        <w:t xml:space="preserve"> Os responsáveis pela realização dos eventos, bem como os proprietários dos estabelecimentos comerciais, são responsáveis pela observância das medidas de biossegurança </w:t>
      </w:r>
      <w:r w:rsidR="002D6E17">
        <w:rPr>
          <w:rFonts w:ascii="Times New Roman" w:hAnsi="Times New Roman"/>
          <w:sz w:val="24"/>
          <w:szCs w:val="24"/>
        </w:rPr>
        <w:lastRenderedPageBreak/>
        <w:t xml:space="preserve">pelos clientes e demais frequentadores do ambiente, não se eximindo </w:t>
      </w:r>
      <w:r w:rsidR="009C2CFA">
        <w:rPr>
          <w:rFonts w:ascii="Times New Roman" w:hAnsi="Times New Roman"/>
          <w:sz w:val="24"/>
          <w:szCs w:val="24"/>
        </w:rPr>
        <w:t xml:space="preserve">em qualquer hipótese </w:t>
      </w:r>
      <w:r w:rsidR="002D6E17">
        <w:rPr>
          <w:rFonts w:ascii="Times New Roman" w:hAnsi="Times New Roman"/>
          <w:sz w:val="24"/>
          <w:szCs w:val="24"/>
        </w:rPr>
        <w:t xml:space="preserve">da responsabilidade </w:t>
      </w:r>
      <w:r w:rsidR="009C2CFA">
        <w:rPr>
          <w:rFonts w:ascii="Times New Roman" w:hAnsi="Times New Roman"/>
          <w:sz w:val="24"/>
          <w:szCs w:val="24"/>
        </w:rPr>
        <w:t>pelo descumprimento de tais medidas.</w:t>
      </w:r>
    </w:p>
    <w:p w:rsidR="009C2CFA" w:rsidRDefault="009C2CFA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FA" w:rsidRDefault="009C2CFA" w:rsidP="009C2C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0C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6</w:t>
      </w:r>
      <w:r w:rsidRPr="00C940C7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O procedimento administrativo fiscal a ser observado nas hipóteses de presente lei, são aqueles previstos na Lei Complementar nº 004 de 24 de dezembro de 1992.</w:t>
      </w:r>
    </w:p>
    <w:p w:rsidR="009C2CFA" w:rsidRDefault="009C2CFA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7674" w:rsidRPr="00C25D93" w:rsidRDefault="00E27674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5D93" w:rsidRPr="00C940C7" w:rsidRDefault="00C940C7" w:rsidP="00C940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0C7">
        <w:rPr>
          <w:rFonts w:ascii="Times New Roman" w:hAnsi="Times New Roman"/>
          <w:b/>
          <w:sz w:val="24"/>
          <w:szCs w:val="24"/>
        </w:rPr>
        <w:t>CAPÍTULO III</w:t>
      </w:r>
    </w:p>
    <w:p w:rsidR="00C940C7" w:rsidRPr="00C940C7" w:rsidRDefault="00C940C7" w:rsidP="00C940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0C7">
        <w:rPr>
          <w:rFonts w:ascii="Times New Roman" w:hAnsi="Times New Roman"/>
          <w:b/>
          <w:sz w:val="24"/>
          <w:szCs w:val="24"/>
        </w:rPr>
        <w:t>DAS DISPOSIÇÕES FINAIS</w:t>
      </w:r>
    </w:p>
    <w:p w:rsidR="00C25D93" w:rsidRDefault="00C25D93" w:rsidP="00C25D9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7674" w:rsidRPr="00C940C7" w:rsidRDefault="00E27674" w:rsidP="00C25D9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940C7" w:rsidRDefault="009C2CFA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CFA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7</w:t>
      </w:r>
      <w:r w:rsidRPr="009C2CFA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A fiscalização das disposições contidas na presente lei competirá aos servidores públicos d</w:t>
      </w:r>
      <w:r w:rsidR="00734FAB">
        <w:rPr>
          <w:rFonts w:ascii="Times New Roman" w:hAnsi="Times New Roman"/>
          <w:sz w:val="24"/>
          <w:szCs w:val="24"/>
        </w:rPr>
        <w:t>a carreira de regulação e fiscalização, com apoio operacional da P</w:t>
      </w:r>
      <w:r w:rsidR="007B0ADF">
        <w:rPr>
          <w:rFonts w:ascii="Times New Roman" w:hAnsi="Times New Roman"/>
          <w:sz w:val="24"/>
          <w:szCs w:val="24"/>
        </w:rPr>
        <w:t xml:space="preserve">olícia militar e de agentes municipais da Secretaria Municipal </w:t>
      </w:r>
      <w:r>
        <w:rPr>
          <w:rFonts w:ascii="Times New Roman" w:hAnsi="Times New Roman"/>
          <w:sz w:val="24"/>
          <w:szCs w:val="24"/>
        </w:rPr>
        <w:t xml:space="preserve">de Mobilidade Urbana </w:t>
      </w:r>
      <w:r w:rsidR="007B0ADF">
        <w:rPr>
          <w:rFonts w:ascii="Times New Roman" w:hAnsi="Times New Roman"/>
          <w:sz w:val="24"/>
          <w:szCs w:val="24"/>
        </w:rPr>
        <w:t>e da Vigilância Sanitária.</w:t>
      </w:r>
    </w:p>
    <w:p w:rsidR="009C2CFA" w:rsidRDefault="009C2CFA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0C7" w:rsidRDefault="00C940C7" w:rsidP="00C940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47138">
        <w:rPr>
          <w:rFonts w:ascii="Times New Roman" w:hAnsi="Times New Roman"/>
          <w:b/>
          <w:sz w:val="24"/>
          <w:szCs w:val="24"/>
        </w:rPr>
        <w:t xml:space="preserve">Art. </w:t>
      </w:r>
      <w:r w:rsidR="009C2CFA">
        <w:rPr>
          <w:rFonts w:ascii="Times New Roman" w:hAnsi="Times New Roman"/>
          <w:b/>
          <w:sz w:val="24"/>
          <w:szCs w:val="24"/>
        </w:rPr>
        <w:t>8</w:t>
      </w:r>
      <w:r w:rsidRPr="00347138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Quando da aplicação das penalidades previstas na presente lei, cópia dos autos de infração serão encaminhados ao Ministério Público Estadual para a tomada de providências quanto a responsabilização pelo ilícito penal previsto no art. 268 do Código Penal.</w:t>
      </w:r>
    </w:p>
    <w:p w:rsidR="002D6E17" w:rsidRDefault="002D6E17" w:rsidP="00C940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E17" w:rsidRPr="009C2CFA" w:rsidRDefault="002D6E17" w:rsidP="00C940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C2CFA">
        <w:rPr>
          <w:rFonts w:ascii="Times New Roman" w:hAnsi="Times New Roman"/>
          <w:b/>
          <w:sz w:val="24"/>
          <w:szCs w:val="24"/>
        </w:rPr>
        <w:t>Parágrafo único.</w:t>
      </w:r>
      <w:r>
        <w:rPr>
          <w:rFonts w:ascii="Times New Roman" w:hAnsi="Times New Roman"/>
          <w:sz w:val="24"/>
          <w:szCs w:val="24"/>
        </w:rPr>
        <w:t xml:space="preserve"> Sempre que possível, quando da realização da fiscalização, deverá a autoridade policial ser informada </w:t>
      </w:r>
      <w:r w:rsidR="00C72826">
        <w:rPr>
          <w:rFonts w:ascii="Times New Roman" w:hAnsi="Times New Roman"/>
          <w:sz w:val="24"/>
          <w:szCs w:val="24"/>
        </w:rPr>
        <w:t xml:space="preserve">imediatamente </w:t>
      </w:r>
      <w:r>
        <w:rPr>
          <w:rFonts w:ascii="Times New Roman" w:hAnsi="Times New Roman"/>
          <w:sz w:val="24"/>
          <w:szCs w:val="24"/>
        </w:rPr>
        <w:t>da inobservância das medidas de biossegurança</w:t>
      </w:r>
      <w:r w:rsidR="00C72826">
        <w:rPr>
          <w:rFonts w:ascii="Times New Roman" w:hAnsi="Times New Roman"/>
          <w:sz w:val="24"/>
          <w:szCs w:val="24"/>
        </w:rPr>
        <w:t xml:space="preserve"> pelo infrator</w:t>
      </w:r>
      <w:r w:rsidR="009C2CFA">
        <w:rPr>
          <w:rFonts w:ascii="Times New Roman" w:hAnsi="Times New Roman"/>
          <w:sz w:val="24"/>
          <w:szCs w:val="24"/>
        </w:rPr>
        <w:t xml:space="preserve">, para fins de proceder a certificação do flagrante do tipo penal previsto no </w:t>
      </w:r>
      <w:r w:rsidR="009C2CFA">
        <w:rPr>
          <w:rFonts w:ascii="Times New Roman" w:hAnsi="Times New Roman"/>
          <w:i/>
          <w:sz w:val="24"/>
          <w:szCs w:val="24"/>
        </w:rPr>
        <w:t>caput</w:t>
      </w:r>
      <w:r w:rsidR="009C2CFA">
        <w:rPr>
          <w:rFonts w:ascii="Times New Roman" w:hAnsi="Times New Roman"/>
          <w:sz w:val="24"/>
          <w:szCs w:val="24"/>
        </w:rPr>
        <w:t xml:space="preserve"> do presente artigo.</w:t>
      </w:r>
    </w:p>
    <w:p w:rsidR="005B4B11" w:rsidRDefault="005B4B11" w:rsidP="00C940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4B11" w:rsidRPr="001102C2" w:rsidRDefault="005B4B11" w:rsidP="00C940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C2CFA">
        <w:rPr>
          <w:rFonts w:ascii="Times New Roman" w:hAnsi="Times New Roman"/>
          <w:b/>
          <w:sz w:val="24"/>
          <w:szCs w:val="24"/>
        </w:rPr>
        <w:t xml:space="preserve">Art. </w:t>
      </w:r>
      <w:r w:rsidR="009C2CFA" w:rsidRPr="009C2CFA">
        <w:rPr>
          <w:rFonts w:ascii="Times New Roman" w:hAnsi="Times New Roman"/>
          <w:b/>
          <w:sz w:val="24"/>
          <w:szCs w:val="24"/>
        </w:rPr>
        <w:t>9</w:t>
      </w:r>
      <w:r w:rsidRPr="009C2CFA">
        <w:rPr>
          <w:rFonts w:ascii="Times New Roman" w:hAnsi="Times New Roman"/>
          <w:b/>
          <w:sz w:val="24"/>
          <w:szCs w:val="24"/>
        </w:rPr>
        <w:t>º</w:t>
      </w:r>
      <w:r w:rsidR="009C2CFA">
        <w:rPr>
          <w:rFonts w:ascii="Times New Roman" w:hAnsi="Times New Roman"/>
          <w:sz w:val="24"/>
          <w:szCs w:val="24"/>
        </w:rPr>
        <w:t xml:space="preserve"> Para fins de realização de denúncias quanto ao descumprimento das medidas de biossegurança editadas pelo Poder Executivo Municipal, ficam disponibilizados os canais de comunicação da Ouvidoria Geral do Município</w:t>
      </w:r>
      <w:r w:rsidR="007B0ADF">
        <w:rPr>
          <w:rFonts w:ascii="Times New Roman" w:hAnsi="Times New Roman"/>
          <w:sz w:val="24"/>
          <w:szCs w:val="24"/>
        </w:rPr>
        <w:t xml:space="preserve"> e o “Disque Denúncia”, da Secretaria Municipal de Ordem Pública e Defesa Civil.</w:t>
      </w:r>
    </w:p>
    <w:p w:rsidR="00C940C7" w:rsidRPr="00F91277" w:rsidRDefault="00C940C7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1277" w:rsidRPr="00F91277" w:rsidRDefault="00F91277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277">
        <w:rPr>
          <w:rFonts w:ascii="Times New Roman" w:hAnsi="Times New Roman"/>
          <w:b/>
          <w:sz w:val="24"/>
          <w:szCs w:val="24"/>
        </w:rPr>
        <w:t>Art. 10.</w:t>
      </w:r>
      <w:r w:rsidRPr="00F91277">
        <w:rPr>
          <w:rFonts w:ascii="Times New Roman" w:hAnsi="Times New Roman"/>
          <w:sz w:val="24"/>
          <w:szCs w:val="24"/>
        </w:rPr>
        <w:t xml:space="preserve"> Os valores recolhidos oriundos das multas aplicadas por força desta Lei, deverão</w:t>
      </w:r>
      <w:r>
        <w:rPr>
          <w:rFonts w:ascii="Times New Roman" w:hAnsi="Times New Roman"/>
          <w:sz w:val="24"/>
          <w:szCs w:val="24"/>
        </w:rPr>
        <w:t xml:space="preserve"> ser utilizados</w:t>
      </w:r>
      <w:r w:rsidRPr="00F91277">
        <w:rPr>
          <w:rFonts w:ascii="Times New Roman" w:hAnsi="Times New Roman"/>
          <w:sz w:val="24"/>
          <w:szCs w:val="24"/>
        </w:rPr>
        <w:t xml:space="preserve"> em ações e serviços de saúde e assistência social. </w:t>
      </w:r>
    </w:p>
    <w:p w:rsidR="00F91277" w:rsidRPr="00F91277" w:rsidRDefault="00F91277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0C7" w:rsidRDefault="00C940C7" w:rsidP="00C25D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CFA">
        <w:rPr>
          <w:rFonts w:ascii="Times New Roman" w:hAnsi="Times New Roman"/>
          <w:b/>
          <w:sz w:val="24"/>
          <w:szCs w:val="24"/>
        </w:rPr>
        <w:lastRenderedPageBreak/>
        <w:t xml:space="preserve">Art. </w:t>
      </w:r>
      <w:r w:rsidR="009C2CFA">
        <w:rPr>
          <w:rFonts w:ascii="Times New Roman" w:hAnsi="Times New Roman"/>
          <w:b/>
          <w:sz w:val="24"/>
          <w:szCs w:val="24"/>
        </w:rPr>
        <w:t>1</w:t>
      </w:r>
      <w:r w:rsidR="00F91277">
        <w:rPr>
          <w:rFonts w:ascii="Times New Roman" w:hAnsi="Times New Roman"/>
          <w:b/>
          <w:sz w:val="24"/>
          <w:szCs w:val="24"/>
        </w:rPr>
        <w:t>1</w:t>
      </w:r>
      <w:r w:rsidR="009C2C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2CFA">
        <w:rPr>
          <w:rFonts w:ascii="Times New Roman" w:hAnsi="Times New Roman"/>
          <w:sz w:val="24"/>
          <w:szCs w:val="24"/>
        </w:rPr>
        <w:t>Na hipótese de lacuna da presente Lei, aplica-se no que couber de forma subsidiária as disposições da Lei Complementar nº 004 de 24 de dezembro de 1992.</w:t>
      </w:r>
    </w:p>
    <w:p w:rsidR="00C72826" w:rsidRDefault="00C72826" w:rsidP="00C72826">
      <w:pPr>
        <w:pStyle w:val="Corpodetexto"/>
        <w:tabs>
          <w:tab w:val="left" w:pos="1027"/>
        </w:tabs>
        <w:spacing w:line="360" w:lineRule="auto"/>
        <w:ind w:left="0" w:firstLine="0"/>
        <w:rPr>
          <w:rFonts w:eastAsia="Calibri" w:cs="Times New Roman"/>
        </w:rPr>
      </w:pPr>
    </w:p>
    <w:p w:rsidR="00C72826" w:rsidRDefault="00C72826" w:rsidP="00C72826">
      <w:pPr>
        <w:pStyle w:val="Corpodetexto"/>
        <w:tabs>
          <w:tab w:val="left" w:pos="0"/>
        </w:tabs>
        <w:spacing w:line="360" w:lineRule="auto"/>
        <w:ind w:left="0" w:firstLine="0"/>
      </w:pP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 w:rsidRPr="00266090">
        <w:rPr>
          <w:b/>
          <w:bCs/>
        </w:rPr>
        <w:t xml:space="preserve">Art. </w:t>
      </w:r>
      <w:r>
        <w:rPr>
          <w:b/>
          <w:bCs/>
        </w:rPr>
        <w:t>12.</w:t>
      </w:r>
      <w:r w:rsidRPr="00266090">
        <w:rPr>
          <w:b/>
          <w:bCs/>
        </w:rPr>
        <w:t xml:space="preserve"> </w:t>
      </w:r>
      <w:r w:rsidRPr="00266090">
        <w:t>Esta lei complementar entra em v</w:t>
      </w:r>
      <w:r>
        <w:t>igor na data de sua publicação.</w:t>
      </w:r>
    </w:p>
    <w:p w:rsidR="00C72826" w:rsidRDefault="00C72826" w:rsidP="00C72826">
      <w:pPr>
        <w:pStyle w:val="Corpodetexto"/>
        <w:tabs>
          <w:tab w:val="left" w:pos="0"/>
        </w:tabs>
        <w:spacing w:line="360" w:lineRule="auto"/>
        <w:ind w:left="0" w:firstLine="0"/>
      </w:pPr>
    </w:p>
    <w:p w:rsidR="00C72826" w:rsidRPr="00266090" w:rsidRDefault="00C72826" w:rsidP="00C72826">
      <w:pPr>
        <w:spacing w:after="0" w:line="360" w:lineRule="auto"/>
        <w:ind w:firstLine="1684"/>
        <w:jc w:val="both"/>
        <w:rPr>
          <w:rFonts w:ascii="Times New Roman" w:hAnsi="Times New Roman"/>
          <w:sz w:val="24"/>
          <w:szCs w:val="24"/>
        </w:rPr>
      </w:pPr>
      <w:r w:rsidRPr="00266090">
        <w:rPr>
          <w:rFonts w:ascii="Times New Roman" w:hAnsi="Times New Roman"/>
          <w:sz w:val="24"/>
          <w:szCs w:val="24"/>
        </w:rPr>
        <w:t>Palácio Alencastro em Cuiabá/</w:t>
      </w:r>
      <w:proofErr w:type="gramStart"/>
      <w:r w:rsidRPr="00266090">
        <w:rPr>
          <w:rFonts w:ascii="Times New Roman" w:hAnsi="Times New Roman"/>
          <w:sz w:val="24"/>
          <w:szCs w:val="24"/>
        </w:rPr>
        <w:t xml:space="preserve">MT, </w:t>
      </w:r>
      <w:r w:rsidR="00E2767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2767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de </w:t>
      </w:r>
      <w:r w:rsidR="00E27674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E27674">
        <w:rPr>
          <w:rFonts w:ascii="Times New Roman" w:hAnsi="Times New Roman"/>
          <w:sz w:val="24"/>
          <w:szCs w:val="24"/>
        </w:rPr>
        <w:t>de</w:t>
      </w:r>
      <w:proofErr w:type="spellEnd"/>
      <w:r w:rsidR="00E27674">
        <w:rPr>
          <w:rFonts w:ascii="Times New Roman" w:hAnsi="Times New Roman"/>
          <w:sz w:val="24"/>
          <w:szCs w:val="24"/>
        </w:rPr>
        <w:t xml:space="preserve"> 2021</w:t>
      </w:r>
      <w:r w:rsidRPr="00266090">
        <w:rPr>
          <w:rFonts w:ascii="Times New Roman" w:hAnsi="Times New Roman"/>
          <w:sz w:val="24"/>
          <w:szCs w:val="24"/>
        </w:rPr>
        <w:t>.</w:t>
      </w:r>
    </w:p>
    <w:p w:rsidR="00C72826" w:rsidRPr="00266090" w:rsidRDefault="00C72826" w:rsidP="00C728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2826" w:rsidRPr="00266090" w:rsidRDefault="00C72826" w:rsidP="00C728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2826" w:rsidRPr="00266090" w:rsidRDefault="00C72826" w:rsidP="00C72826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6090">
        <w:rPr>
          <w:rFonts w:ascii="Times New Roman" w:hAnsi="Times New Roman"/>
          <w:sz w:val="24"/>
          <w:szCs w:val="24"/>
        </w:rPr>
        <w:t>EMANUEL PINHEIRO</w:t>
      </w:r>
    </w:p>
    <w:p w:rsidR="00C72826" w:rsidRPr="00266090" w:rsidRDefault="00C72826" w:rsidP="00C72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090">
        <w:rPr>
          <w:rFonts w:ascii="Times New Roman" w:hAnsi="Times New Roman"/>
          <w:b/>
          <w:bCs/>
          <w:sz w:val="24"/>
          <w:szCs w:val="24"/>
        </w:rPr>
        <w:t>PREFEITO MUNICIPAL</w:t>
      </w:r>
    </w:p>
    <w:p w:rsidR="001F4E9F" w:rsidRPr="00533272" w:rsidRDefault="001F4E9F" w:rsidP="005332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4E9F" w:rsidRPr="00533272" w:rsidRDefault="001F4E9F" w:rsidP="0053327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F4E9F" w:rsidRPr="00533272" w:rsidSect="0061196F">
      <w:headerReference w:type="default" r:id="rId6"/>
      <w:footerReference w:type="default" r:id="rId7"/>
      <w:pgSz w:w="11906" w:h="16838"/>
      <w:pgMar w:top="1701" w:right="1134" w:bottom="1418" w:left="1701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AF" w:rsidRDefault="009A0FAF" w:rsidP="001F4E9F">
      <w:pPr>
        <w:spacing w:after="0" w:line="240" w:lineRule="auto"/>
      </w:pPr>
      <w:r>
        <w:separator/>
      </w:r>
    </w:p>
  </w:endnote>
  <w:endnote w:type="continuationSeparator" w:id="0">
    <w:p w:rsidR="009A0FAF" w:rsidRDefault="009A0FAF" w:rsidP="001F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6F" w:rsidRPr="00415F36" w:rsidRDefault="00FD74CC" w:rsidP="0061196F">
    <w:pPr>
      <w:pStyle w:val="Rodap"/>
    </w:pPr>
    <w:r>
      <w:rPr>
        <w:noProof/>
        <w:lang w:eastAsia="pt-BR"/>
      </w:rPr>
      <w:drawing>
        <wp:inline distT="0" distB="0" distL="0" distR="0" wp14:anchorId="41FB6627" wp14:editId="648AC7CC">
          <wp:extent cx="5400040" cy="84264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AF" w:rsidRDefault="009A0FAF" w:rsidP="001F4E9F">
      <w:pPr>
        <w:spacing w:after="0" w:line="240" w:lineRule="auto"/>
      </w:pPr>
      <w:r>
        <w:separator/>
      </w:r>
    </w:p>
  </w:footnote>
  <w:footnote w:type="continuationSeparator" w:id="0">
    <w:p w:rsidR="009A0FAF" w:rsidRDefault="009A0FAF" w:rsidP="001F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6F" w:rsidRDefault="00FD74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D12A42" wp14:editId="6F4EED88">
          <wp:simplePos x="0" y="0"/>
          <wp:positionH relativeFrom="column">
            <wp:posOffset>1875155</wp:posOffset>
          </wp:positionH>
          <wp:positionV relativeFrom="paragraph">
            <wp:posOffset>-135890</wp:posOffset>
          </wp:positionV>
          <wp:extent cx="1762125" cy="767715"/>
          <wp:effectExtent l="0" t="0" r="952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1196F" w:rsidRDefault="009A0FAF">
    <w:pPr>
      <w:pStyle w:val="Cabealho"/>
    </w:pPr>
  </w:p>
  <w:p w:rsidR="0061196F" w:rsidRDefault="009A0FAF">
    <w:pPr>
      <w:pStyle w:val="Cabealho"/>
    </w:pPr>
  </w:p>
  <w:p w:rsidR="0061196F" w:rsidRDefault="009A0F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9F"/>
    <w:rsid w:val="00031133"/>
    <w:rsid w:val="000D6154"/>
    <w:rsid w:val="000F189E"/>
    <w:rsid w:val="001102C2"/>
    <w:rsid w:val="001F4E9F"/>
    <w:rsid w:val="00211227"/>
    <w:rsid w:val="00237619"/>
    <w:rsid w:val="002C40E8"/>
    <w:rsid w:val="002D6E17"/>
    <w:rsid w:val="00347138"/>
    <w:rsid w:val="004E5749"/>
    <w:rsid w:val="00533272"/>
    <w:rsid w:val="005911A0"/>
    <w:rsid w:val="005B4B11"/>
    <w:rsid w:val="006F4797"/>
    <w:rsid w:val="00734FAB"/>
    <w:rsid w:val="007B0ADF"/>
    <w:rsid w:val="007F313B"/>
    <w:rsid w:val="00873BBF"/>
    <w:rsid w:val="008B6400"/>
    <w:rsid w:val="00904BCE"/>
    <w:rsid w:val="009A0FAF"/>
    <w:rsid w:val="009A123C"/>
    <w:rsid w:val="009C2CFA"/>
    <w:rsid w:val="00A03710"/>
    <w:rsid w:val="00A619FC"/>
    <w:rsid w:val="00AA5F6B"/>
    <w:rsid w:val="00C25D93"/>
    <w:rsid w:val="00C72826"/>
    <w:rsid w:val="00C940C7"/>
    <w:rsid w:val="00C9526E"/>
    <w:rsid w:val="00E27674"/>
    <w:rsid w:val="00F215B2"/>
    <w:rsid w:val="00F75724"/>
    <w:rsid w:val="00F91277"/>
    <w:rsid w:val="00FA2F7B"/>
    <w:rsid w:val="00FD74CC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02122-FEF1-8E4F-A625-3BBCDC5A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4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E9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F4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E9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F4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E9F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F4E9F"/>
    <w:pPr>
      <w:widowControl w:val="0"/>
      <w:spacing w:after="0" w:line="240" w:lineRule="auto"/>
      <w:ind w:left="102" w:firstLine="851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F4E9F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1F4E9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F4E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4E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4E9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4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1476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E ALLISON</dc:creator>
  <cp:lastModifiedBy>Flavia Castro Carvalho Couto Gardin</cp:lastModifiedBy>
  <cp:revision>2</cp:revision>
  <cp:lastPrinted>2020-12-27T01:34:00Z</cp:lastPrinted>
  <dcterms:created xsi:type="dcterms:W3CDTF">2021-02-02T18:31:00Z</dcterms:created>
  <dcterms:modified xsi:type="dcterms:W3CDTF">2021-02-02T18:31:00Z</dcterms:modified>
</cp:coreProperties>
</file>